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tblCellSpacing w:w="0" w:type="dxa"/>
        <w:tblCellMar>
          <w:left w:w="0" w:type="dxa"/>
          <w:right w:w="0" w:type="dxa"/>
        </w:tblCellMar>
        <w:tblLook w:val="04A0" w:firstRow="1" w:lastRow="0" w:firstColumn="1" w:lastColumn="0" w:noHBand="0" w:noVBand="1"/>
      </w:tblPr>
      <w:tblGrid>
        <w:gridCol w:w="4629"/>
        <w:gridCol w:w="4443"/>
      </w:tblGrid>
      <w:tr w:rsidR="002D5062" w:rsidRPr="002D5062" w:rsidTr="002D5062">
        <w:trPr>
          <w:tblCellSpacing w:w="0" w:type="dxa"/>
          <w:jc w:val="right"/>
        </w:trPr>
        <w:tc>
          <w:tcPr>
            <w:tcW w:w="0" w:type="auto"/>
            <w:vAlign w:val="center"/>
            <w:hideMark/>
          </w:tcPr>
          <w:p w:rsidR="002D5062" w:rsidRPr="002D5062" w:rsidRDefault="002D5062" w:rsidP="002D5062">
            <w:pPr>
              <w:spacing w:after="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noProof/>
                <w:sz w:val="24"/>
                <w:szCs w:val="24"/>
                <w:lang w:eastAsia="hu-HU"/>
              </w:rPr>
              <w:drawing>
                <wp:inline distT="0" distB="0" distL="0" distR="0">
                  <wp:extent cx="946150" cy="348615"/>
                  <wp:effectExtent l="0" t="0" r="6350" b="0"/>
                  <wp:docPr id="4" name="Kép 4" descr="http://njt.hu/cgi_bin/pic/logo_nj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jt.hu/cgi_bin/pic/logo_nj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6150" cy="348615"/>
                          </a:xfrm>
                          <a:prstGeom prst="rect">
                            <a:avLst/>
                          </a:prstGeom>
                          <a:noFill/>
                          <a:ln>
                            <a:noFill/>
                          </a:ln>
                        </pic:spPr>
                      </pic:pic>
                    </a:graphicData>
                  </a:graphic>
                </wp:inline>
              </w:drawing>
            </w:r>
          </w:p>
        </w:tc>
        <w:tc>
          <w:tcPr>
            <w:tcW w:w="0" w:type="auto"/>
            <w:vAlign w:val="center"/>
            <w:hideMark/>
          </w:tcPr>
          <w:p w:rsidR="002D5062" w:rsidRPr="002D5062" w:rsidRDefault="002D5062" w:rsidP="002D5062">
            <w:pPr>
              <w:spacing w:after="0" w:line="240" w:lineRule="auto"/>
              <w:jc w:val="right"/>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  </w:t>
            </w:r>
            <w:r w:rsidRPr="002D5062">
              <w:rPr>
                <w:rFonts w:ascii="Times New Roman" w:eastAsia="Times New Roman" w:hAnsi="Times New Roman" w:cs="Times New Roman"/>
                <w:noProof/>
                <w:sz w:val="24"/>
                <w:szCs w:val="24"/>
                <w:lang w:eastAsia="hu-HU"/>
              </w:rPr>
              <w:drawing>
                <wp:inline distT="0" distB="0" distL="0" distR="0">
                  <wp:extent cx="227330" cy="238125"/>
                  <wp:effectExtent l="0" t="0" r="1270" b="9525"/>
                  <wp:docPr id="3" name="Kép 3" descr="nyomta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omtatá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 cy="238125"/>
                          </a:xfrm>
                          <a:prstGeom prst="rect">
                            <a:avLst/>
                          </a:prstGeom>
                          <a:noFill/>
                          <a:ln>
                            <a:noFill/>
                          </a:ln>
                        </pic:spPr>
                      </pic:pic>
                    </a:graphicData>
                  </a:graphic>
                </wp:inline>
              </w:drawing>
            </w:r>
            <w:r w:rsidRPr="002D5062">
              <w:rPr>
                <w:rFonts w:ascii="Times New Roman" w:eastAsia="Times New Roman" w:hAnsi="Times New Roman" w:cs="Times New Roman"/>
                <w:sz w:val="24"/>
                <w:szCs w:val="24"/>
                <w:lang w:eastAsia="hu-HU"/>
              </w:rPr>
              <w:t xml:space="preserve">  </w:t>
            </w:r>
            <w:r w:rsidRPr="002D5062">
              <w:rPr>
                <w:rFonts w:ascii="Times New Roman" w:eastAsia="Times New Roman" w:hAnsi="Times New Roman" w:cs="Times New Roman"/>
                <w:noProof/>
                <w:sz w:val="24"/>
                <w:szCs w:val="24"/>
                <w:lang w:eastAsia="hu-HU"/>
              </w:rPr>
              <w:drawing>
                <wp:inline distT="0" distB="0" distL="0" distR="0">
                  <wp:extent cx="227330" cy="238125"/>
                  <wp:effectExtent l="0" t="0" r="1270" b="9525"/>
                  <wp:docPr id="2" name="Kép 2" descr="nagyí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gyítá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330" cy="238125"/>
                          </a:xfrm>
                          <a:prstGeom prst="rect">
                            <a:avLst/>
                          </a:prstGeom>
                          <a:noFill/>
                          <a:ln>
                            <a:noFill/>
                          </a:ln>
                        </pic:spPr>
                      </pic:pic>
                    </a:graphicData>
                  </a:graphic>
                </wp:inline>
              </w:drawing>
            </w:r>
            <w:r w:rsidRPr="002D5062">
              <w:rPr>
                <w:rFonts w:ascii="Times New Roman" w:eastAsia="Times New Roman" w:hAnsi="Times New Roman" w:cs="Times New Roman"/>
                <w:sz w:val="24"/>
                <w:szCs w:val="24"/>
                <w:lang w:eastAsia="hu-HU"/>
              </w:rPr>
              <w:t> </w:t>
            </w:r>
            <w:r w:rsidRPr="002D5062">
              <w:rPr>
                <w:rFonts w:ascii="Times New Roman" w:eastAsia="Times New Roman" w:hAnsi="Times New Roman" w:cs="Times New Roman"/>
                <w:noProof/>
                <w:sz w:val="24"/>
                <w:szCs w:val="24"/>
                <w:lang w:eastAsia="hu-HU"/>
              </w:rPr>
              <w:drawing>
                <wp:inline distT="0" distB="0" distL="0" distR="0">
                  <wp:extent cx="227330" cy="238125"/>
                  <wp:effectExtent l="0" t="0" r="1270" b="9525"/>
                  <wp:docPr id="1" name="Kép 1" descr="kicsinyí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nyíté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330" cy="238125"/>
                          </a:xfrm>
                          <a:prstGeom prst="rect">
                            <a:avLst/>
                          </a:prstGeom>
                          <a:noFill/>
                          <a:ln>
                            <a:noFill/>
                          </a:ln>
                        </pic:spPr>
                      </pic:pic>
                    </a:graphicData>
                  </a:graphic>
                </wp:inline>
              </w:drawing>
            </w:r>
            <w:r w:rsidRPr="002D5062">
              <w:rPr>
                <w:rFonts w:ascii="Times New Roman" w:eastAsia="Times New Roman" w:hAnsi="Times New Roman" w:cs="Times New Roman"/>
                <w:sz w:val="24"/>
                <w:szCs w:val="24"/>
                <w:lang w:eastAsia="hu-HU"/>
              </w:rPr>
              <w:t> </w:t>
            </w:r>
          </w:p>
        </w:tc>
      </w:tr>
    </w:tbl>
    <w:p w:rsidR="002D5062" w:rsidRPr="002D5062" w:rsidRDefault="002D5062" w:rsidP="002D5062">
      <w:pPr>
        <w:spacing w:after="0" w:line="240" w:lineRule="auto"/>
        <w:jc w:val="center"/>
        <w:textAlignment w:val="center"/>
        <w:rPr>
          <w:rFonts w:ascii="Times" w:eastAsia="Times New Roman" w:hAnsi="Times" w:cs="Times"/>
          <w:b/>
          <w:bCs/>
          <w:color w:val="000000"/>
          <w:sz w:val="35"/>
          <w:szCs w:val="35"/>
          <w:lang w:eastAsia="hu-HU"/>
        </w:rPr>
      </w:pPr>
      <w:r w:rsidRPr="002D5062">
        <w:rPr>
          <w:rFonts w:ascii="Times" w:eastAsia="Times New Roman" w:hAnsi="Times" w:cs="Times"/>
          <w:b/>
          <w:bCs/>
          <w:color w:val="000000"/>
          <w:sz w:val="35"/>
          <w:szCs w:val="35"/>
          <w:lang w:eastAsia="hu-HU"/>
        </w:rPr>
        <w:t>343/2011. (XII. 29.) Korm. rendelet</w:t>
      </w:r>
    </w:p>
    <w:p w:rsidR="002D5062" w:rsidRPr="002D5062" w:rsidRDefault="002D5062" w:rsidP="002D5062">
      <w:pPr>
        <w:spacing w:after="0" w:line="240" w:lineRule="auto"/>
        <w:jc w:val="center"/>
        <w:textAlignment w:val="center"/>
        <w:rPr>
          <w:rFonts w:ascii="Times" w:eastAsia="Times New Roman" w:hAnsi="Times" w:cs="Times"/>
          <w:color w:val="000000"/>
          <w:sz w:val="17"/>
          <w:szCs w:val="17"/>
          <w:lang w:eastAsia="hu-HU"/>
        </w:rPr>
      </w:pPr>
      <w:r w:rsidRPr="002D5062">
        <w:rPr>
          <w:rFonts w:ascii="Times" w:eastAsia="Times New Roman" w:hAnsi="Times" w:cs="Times"/>
          <w:color w:val="000000"/>
          <w:sz w:val="17"/>
          <w:szCs w:val="17"/>
          <w:lang w:eastAsia="hu-HU"/>
        </w:rPr>
        <w:t>Hatályos: 2015.01.01 - 2015.07.01</w:t>
      </w:r>
    </w:p>
    <w:p w:rsidR="002D5062" w:rsidRPr="002D5062" w:rsidRDefault="002D5062" w:rsidP="002D5062">
      <w:pPr>
        <w:spacing w:before="160" w:after="80" w:line="240" w:lineRule="auto"/>
        <w:ind w:firstLine="180"/>
        <w:jc w:val="center"/>
        <w:rPr>
          <w:rFonts w:ascii="Times" w:eastAsia="Times New Roman" w:hAnsi="Times" w:cs="Times"/>
          <w:b/>
          <w:bCs/>
          <w:color w:val="000000"/>
          <w:sz w:val="27"/>
          <w:szCs w:val="27"/>
          <w:lang w:eastAsia="hu-HU"/>
        </w:rPr>
      </w:pPr>
      <w:r w:rsidRPr="002D5062">
        <w:rPr>
          <w:rFonts w:ascii="Times" w:eastAsia="Times New Roman" w:hAnsi="Times" w:cs="Times"/>
          <w:b/>
          <w:bCs/>
          <w:color w:val="000000"/>
          <w:sz w:val="27"/>
          <w:szCs w:val="27"/>
          <w:lang w:eastAsia="hu-HU"/>
        </w:rPr>
        <w:t>343/2011. (XII. 29.) Korm. rendelet</w:t>
      </w:r>
    </w:p>
    <w:p w:rsidR="002D5062" w:rsidRPr="002D5062" w:rsidRDefault="002D5062" w:rsidP="002D5062">
      <w:pPr>
        <w:spacing w:after="320" w:line="240" w:lineRule="auto"/>
        <w:ind w:firstLine="180"/>
        <w:jc w:val="center"/>
        <w:rPr>
          <w:rFonts w:ascii="Times" w:eastAsia="Times New Roman" w:hAnsi="Times" w:cs="Times"/>
          <w:b/>
          <w:bCs/>
          <w:color w:val="000000"/>
          <w:sz w:val="27"/>
          <w:szCs w:val="27"/>
          <w:lang w:eastAsia="hu-HU"/>
        </w:rPr>
      </w:pPr>
      <w:proofErr w:type="gramStart"/>
      <w:r w:rsidRPr="002D5062">
        <w:rPr>
          <w:rFonts w:ascii="Times" w:eastAsia="Times New Roman" w:hAnsi="Times" w:cs="Times"/>
          <w:b/>
          <w:bCs/>
          <w:color w:val="000000"/>
          <w:sz w:val="27"/>
          <w:szCs w:val="27"/>
          <w:lang w:eastAsia="hu-HU"/>
        </w:rPr>
        <w:t>a</w:t>
      </w:r>
      <w:proofErr w:type="gramEnd"/>
      <w:r w:rsidRPr="002D5062">
        <w:rPr>
          <w:rFonts w:ascii="Times" w:eastAsia="Times New Roman" w:hAnsi="Times" w:cs="Times"/>
          <w:b/>
          <w:bCs/>
          <w:color w:val="000000"/>
          <w:sz w:val="27"/>
          <w:szCs w:val="27"/>
          <w:lang w:eastAsia="hu-HU"/>
        </w:rPr>
        <w:t xml:space="preserve"> környezetvédelmi termékdíjról szóló 2011. évi LXXXV. törvény végrehajtásáról</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A Kormány a környezetvédelmi termékdíjról szóló 2011. évi LXXXV. törvény 38. § (1) bekezdés </w:t>
      </w:r>
      <w:r w:rsidRPr="002D5062">
        <w:rPr>
          <w:rFonts w:ascii="Times" w:eastAsia="Times New Roman" w:hAnsi="Times" w:cs="Times"/>
          <w:i/>
          <w:iCs/>
          <w:color w:val="000000"/>
          <w:sz w:val="27"/>
          <w:szCs w:val="27"/>
          <w:lang w:eastAsia="hu-HU"/>
        </w:rPr>
        <w:t>a)–g)</w:t>
      </w:r>
      <w:r w:rsidRPr="002D5062">
        <w:rPr>
          <w:rFonts w:ascii="Times" w:eastAsia="Times New Roman" w:hAnsi="Times" w:cs="Times"/>
          <w:color w:val="000000"/>
          <w:sz w:val="27"/>
          <w:szCs w:val="27"/>
          <w:lang w:eastAsia="hu-HU"/>
        </w:rPr>
        <w:t> pontjaiban kapott felhatalmazás alapján, az Alaptörvény 15. cikk (3) bekezdésében meghatározott feladatkörében eljárva a következőket rendeli el:</w:t>
      </w:r>
    </w:p>
    <w:p w:rsidR="002D5062" w:rsidRPr="002D5062" w:rsidRDefault="002D5062" w:rsidP="002D5062">
      <w:pPr>
        <w:spacing w:before="160" w:line="240" w:lineRule="auto"/>
        <w:ind w:firstLine="180"/>
        <w:jc w:val="center"/>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1. A termékdíjköteles termékek azonosításával kapcsolatos szabályok</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1. §</w:t>
      </w:r>
      <w:bookmarkStart w:id="0" w:name="foot_1_place"/>
      <w:r w:rsidRPr="002D5062">
        <w:rPr>
          <w:rFonts w:ascii="Times" w:eastAsia="Times New Roman" w:hAnsi="Times" w:cs="Times"/>
          <w:b/>
          <w:bCs/>
          <w:color w:val="000000"/>
          <w:sz w:val="27"/>
          <w:szCs w:val="27"/>
          <w:vertAlign w:val="superscript"/>
          <w:lang w:eastAsia="hu-HU"/>
        </w:rPr>
        <w:fldChar w:fldCharType="begin"/>
      </w:r>
      <w:r w:rsidRPr="002D5062">
        <w:rPr>
          <w:rFonts w:ascii="Times" w:eastAsia="Times New Roman" w:hAnsi="Times" w:cs="Times"/>
          <w:b/>
          <w:bCs/>
          <w:color w:val="000000"/>
          <w:sz w:val="27"/>
          <w:szCs w:val="27"/>
          <w:vertAlign w:val="superscript"/>
          <w:lang w:eastAsia="hu-HU"/>
        </w:rPr>
        <w:instrText xml:space="preserve"> HYPERLINK "http://njt.hu/cgi_bin/njt_doc.cgi?docid=142904.287607" \l "foot1" </w:instrText>
      </w:r>
      <w:r w:rsidRPr="002D5062">
        <w:rPr>
          <w:rFonts w:ascii="Times" w:eastAsia="Times New Roman" w:hAnsi="Times" w:cs="Times"/>
          <w:b/>
          <w:bCs/>
          <w:color w:val="000000"/>
          <w:sz w:val="27"/>
          <w:szCs w:val="27"/>
          <w:vertAlign w:val="superscript"/>
          <w:lang w:eastAsia="hu-HU"/>
        </w:rPr>
        <w:fldChar w:fldCharType="separate"/>
      </w:r>
      <w:r w:rsidRPr="002D5062">
        <w:rPr>
          <w:rFonts w:ascii="Times" w:eastAsia="Times New Roman" w:hAnsi="Times" w:cs="Times"/>
          <w:b/>
          <w:bCs/>
          <w:color w:val="0000FF"/>
          <w:sz w:val="27"/>
          <w:szCs w:val="27"/>
          <w:u w:val="single"/>
          <w:vertAlign w:val="superscript"/>
          <w:lang w:eastAsia="hu-HU"/>
        </w:rPr>
        <w:t>1</w:t>
      </w:r>
      <w:r w:rsidRPr="002D5062">
        <w:rPr>
          <w:rFonts w:ascii="Times" w:eastAsia="Times New Roman" w:hAnsi="Times" w:cs="Times"/>
          <w:b/>
          <w:bCs/>
          <w:color w:val="000000"/>
          <w:sz w:val="27"/>
          <w:szCs w:val="27"/>
          <w:vertAlign w:val="superscript"/>
          <w:lang w:eastAsia="hu-HU"/>
        </w:rPr>
        <w:fldChar w:fldCharType="end"/>
      </w:r>
      <w:bookmarkEnd w:id="0"/>
      <w:r w:rsidRPr="002D5062">
        <w:rPr>
          <w:rFonts w:ascii="Times" w:eastAsia="Times New Roman" w:hAnsi="Times" w:cs="Times"/>
          <w:color w:val="000000"/>
          <w:sz w:val="27"/>
          <w:szCs w:val="27"/>
          <w:lang w:eastAsia="hu-HU"/>
        </w:rPr>
        <w:t> (1) A termékdíjköteles termékek azonosítására szolgáló kódokat az 1. melléklet tartalmazza.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(2) Az 1. melléklet szerinti környezetvédelmi termékkód (a továbbiakban: KT kód) és csomagolószer-katalógus kód (a továbbiakban: CsK kód) olyan 7 számjegyből álló azonosítószám, amely a termékdíjköteles termékek azonosítására szolgál, a termékdíj-kötelezettség megállapítása érdekében.</w:t>
      </w:r>
    </w:p>
    <w:p w:rsidR="002D5062" w:rsidRPr="002D5062" w:rsidRDefault="002D5062" w:rsidP="002D5062">
      <w:pPr>
        <w:spacing w:before="160" w:line="240" w:lineRule="auto"/>
        <w:ind w:firstLine="180"/>
        <w:jc w:val="center"/>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2. A termékdíj-kötelezettség keletkezése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2. §</w:t>
      </w:r>
      <w:bookmarkStart w:id="1" w:name="foot_2_place"/>
      <w:r w:rsidRPr="002D5062">
        <w:rPr>
          <w:rFonts w:ascii="Times" w:eastAsia="Times New Roman" w:hAnsi="Times" w:cs="Times"/>
          <w:b/>
          <w:bCs/>
          <w:color w:val="000000"/>
          <w:sz w:val="27"/>
          <w:szCs w:val="27"/>
          <w:vertAlign w:val="superscript"/>
          <w:lang w:eastAsia="hu-HU"/>
        </w:rPr>
        <w:fldChar w:fldCharType="begin"/>
      </w:r>
      <w:r w:rsidRPr="002D5062">
        <w:rPr>
          <w:rFonts w:ascii="Times" w:eastAsia="Times New Roman" w:hAnsi="Times" w:cs="Times"/>
          <w:b/>
          <w:bCs/>
          <w:color w:val="000000"/>
          <w:sz w:val="27"/>
          <w:szCs w:val="27"/>
          <w:vertAlign w:val="superscript"/>
          <w:lang w:eastAsia="hu-HU"/>
        </w:rPr>
        <w:instrText xml:space="preserve"> HYPERLINK "http://njt.hu/cgi_bin/njt_doc.cgi?docid=142904.287607" \l "foot2" </w:instrText>
      </w:r>
      <w:r w:rsidRPr="002D5062">
        <w:rPr>
          <w:rFonts w:ascii="Times" w:eastAsia="Times New Roman" w:hAnsi="Times" w:cs="Times"/>
          <w:b/>
          <w:bCs/>
          <w:color w:val="000000"/>
          <w:sz w:val="27"/>
          <w:szCs w:val="27"/>
          <w:vertAlign w:val="superscript"/>
          <w:lang w:eastAsia="hu-HU"/>
        </w:rPr>
        <w:fldChar w:fldCharType="separate"/>
      </w:r>
      <w:r w:rsidRPr="002D5062">
        <w:rPr>
          <w:rFonts w:ascii="Times" w:eastAsia="Times New Roman" w:hAnsi="Times" w:cs="Times"/>
          <w:b/>
          <w:bCs/>
          <w:color w:val="0000FF"/>
          <w:sz w:val="27"/>
          <w:szCs w:val="27"/>
          <w:u w:val="single"/>
          <w:vertAlign w:val="superscript"/>
          <w:lang w:eastAsia="hu-HU"/>
        </w:rPr>
        <w:t>2</w:t>
      </w:r>
      <w:r w:rsidRPr="002D5062">
        <w:rPr>
          <w:rFonts w:ascii="Times" w:eastAsia="Times New Roman" w:hAnsi="Times" w:cs="Times"/>
          <w:b/>
          <w:bCs/>
          <w:color w:val="000000"/>
          <w:sz w:val="27"/>
          <w:szCs w:val="27"/>
          <w:vertAlign w:val="superscript"/>
          <w:lang w:eastAsia="hu-HU"/>
        </w:rPr>
        <w:fldChar w:fldCharType="end"/>
      </w:r>
      <w:bookmarkEnd w:id="1"/>
      <w:r w:rsidRPr="002D5062">
        <w:rPr>
          <w:rFonts w:ascii="Times" w:eastAsia="Times New Roman" w:hAnsi="Times" w:cs="Times"/>
          <w:color w:val="000000"/>
          <w:sz w:val="27"/>
          <w:szCs w:val="27"/>
          <w:lang w:eastAsia="hu-HU"/>
        </w:rPr>
        <w:t> (1)</w:t>
      </w:r>
      <w:bookmarkStart w:id="2" w:name="foot_3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"foot3"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3</w:t>
      </w:r>
      <w:r w:rsidRPr="002D5062">
        <w:rPr>
          <w:rFonts w:ascii="Times" w:eastAsia="Times New Roman" w:hAnsi="Times" w:cs="Times"/>
          <w:color w:val="000000"/>
          <w:sz w:val="27"/>
          <w:szCs w:val="27"/>
          <w:vertAlign w:val="superscript"/>
          <w:lang w:eastAsia="hu-HU"/>
        </w:rPr>
        <w:fldChar w:fldCharType="end"/>
      </w:r>
      <w:bookmarkEnd w:id="2"/>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(2)</w:t>
      </w:r>
      <w:bookmarkStart w:id="3" w:name="foot_4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"foot4"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4</w:t>
      </w:r>
      <w:r w:rsidRPr="002D5062">
        <w:rPr>
          <w:rFonts w:ascii="Times" w:eastAsia="Times New Roman" w:hAnsi="Times" w:cs="Times"/>
          <w:color w:val="000000"/>
          <w:sz w:val="27"/>
          <w:szCs w:val="27"/>
          <w:vertAlign w:val="superscript"/>
          <w:lang w:eastAsia="hu-HU"/>
        </w:rPr>
        <w:fldChar w:fldCharType="end"/>
      </w:r>
      <w:bookmarkEnd w:id="3"/>
      <w:r w:rsidRPr="002D5062">
        <w:rPr>
          <w:rFonts w:ascii="Times" w:eastAsia="Times New Roman" w:hAnsi="Times" w:cs="Times"/>
          <w:color w:val="000000"/>
          <w:sz w:val="27"/>
          <w:szCs w:val="27"/>
          <w:lang w:eastAsia="hu-HU"/>
        </w:rPr>
        <w:t> A környezetvédelmi termékdíjról szóló 2011. évi LXXXV. törvény (a továbbiakban: Ktdt.) 3. § (6) bekezdése szerinti kötelezett vevője írásban tesz nyilatkozatot, amelyet teljesíthet alkalmanként az egyes ügyletek során (eseti nyilatkozat) vagy időszakra szólóan. A nyilatkozat szövegét a 3. melléklet tartalmazza.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(3) A Ktdt. 3. § (6) bekezdés szerinti esetben a kötelezett a tényhelyzetet tükröző nyilvántartást vezet az egyes nyilatkozók felé történő forgalomba hozatalról, és negyedéves bevallásában a 4. melléklet szerinti adattartalommal adatot szolgáltat az állami adó- és vámhatóság részére.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(4) Termékdíjköteles termék alapanyagként történő felhasználása esetén a kötelezett nyilvántartást vezet az alapanyagkénti felhasználás időpontjáról, és az alapanyagként felhasznált termékdíjköteles termék mennyiségéről.</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(5)</w:t>
      </w:r>
      <w:bookmarkStart w:id="4" w:name="foot_5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"foot5"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5</w:t>
      </w:r>
      <w:r w:rsidRPr="002D5062">
        <w:rPr>
          <w:rFonts w:ascii="Times" w:eastAsia="Times New Roman" w:hAnsi="Times" w:cs="Times"/>
          <w:color w:val="000000"/>
          <w:sz w:val="27"/>
          <w:szCs w:val="27"/>
          <w:vertAlign w:val="superscript"/>
          <w:lang w:eastAsia="hu-HU"/>
        </w:rPr>
        <w:fldChar w:fldCharType="end"/>
      </w:r>
      <w:bookmarkEnd w:id="4"/>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(6) A nyilvántartásnak tartalmaznia kell legalább az alapanyagként felhasznált termékdíjköteles termék:</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a</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megnevezését és vámtarifaszámát,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b)</w:t>
      </w:r>
      <w:r w:rsidRPr="002D5062">
        <w:rPr>
          <w:rFonts w:ascii="Times" w:eastAsia="Times New Roman" w:hAnsi="Times" w:cs="Times"/>
          <w:color w:val="000000"/>
          <w:sz w:val="27"/>
          <w:szCs w:val="27"/>
          <w:lang w:eastAsia="hu-HU"/>
        </w:rPr>
        <w:t> CsK vagy KT kódját,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c)</w:t>
      </w:r>
      <w:r w:rsidRPr="002D5062">
        <w:rPr>
          <w:rFonts w:ascii="Times" w:eastAsia="Times New Roman" w:hAnsi="Times" w:cs="Times"/>
          <w:color w:val="000000"/>
          <w:sz w:val="27"/>
          <w:szCs w:val="27"/>
          <w:lang w:eastAsia="hu-HU"/>
        </w:rPr>
        <w:t> saját azonosítószámát, vagy ennek hiányában a termék globális kereskedelmi áruazonosító számát (a továbbiakban: GTIN) számát, és</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lastRenderedPageBreak/>
        <w:t>d)</w:t>
      </w:r>
      <w:r w:rsidRPr="002D5062">
        <w:rPr>
          <w:rFonts w:ascii="Times" w:eastAsia="Times New Roman" w:hAnsi="Times" w:cs="Times"/>
          <w:color w:val="000000"/>
          <w:sz w:val="27"/>
          <w:szCs w:val="27"/>
          <w:lang w:eastAsia="hu-HU"/>
        </w:rPr>
        <w:t> az egységnyi végtermék előállításához felhasználásra kerülő alapanyagok meghatározását (anyagnormáját).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(7)</w:t>
      </w:r>
      <w:bookmarkStart w:id="5" w:name="foot_6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"foot6"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6</w:t>
      </w:r>
      <w:r w:rsidRPr="002D5062">
        <w:rPr>
          <w:rFonts w:ascii="Times" w:eastAsia="Times New Roman" w:hAnsi="Times" w:cs="Times"/>
          <w:color w:val="000000"/>
          <w:sz w:val="27"/>
          <w:szCs w:val="27"/>
          <w:vertAlign w:val="superscript"/>
          <w:lang w:eastAsia="hu-HU"/>
        </w:rPr>
        <w:fldChar w:fldCharType="end"/>
      </w:r>
      <w:bookmarkEnd w:id="5"/>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(8) Hulladékká vált egyéb kőolajtermékből a hulladékról szóló 2012. évi CLXXXV. törvény (a továbbiakban: Ht.) 3. mellékletében meghatározott R9 eljárással előállított termékdíjköteles termék forgalomba hozatala esetén a kötelezett – a hulladékkal kapcsolatos nyilvántartási és adatszolgáltatási kötelezettségekről szóló kormányrendeletben meghatározottakon túl – a forgalomba hozott termékdíjköteles termék vonatkozásában nyilvántartást vezet, amely tartalmazza a vevő nevét, címét, adószámát, továbbá a forgalomba hozatalhoz kapcsolódóan kiállított számla vagy egyéb bizonylat sorszámát és kiállításának dátumát.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2/A. §</w:t>
      </w:r>
      <w:bookmarkStart w:id="6" w:name="foot_7_place"/>
      <w:r w:rsidRPr="002D5062">
        <w:rPr>
          <w:rFonts w:ascii="Times" w:eastAsia="Times New Roman" w:hAnsi="Times" w:cs="Times"/>
          <w:b/>
          <w:bCs/>
          <w:color w:val="000000"/>
          <w:sz w:val="27"/>
          <w:szCs w:val="27"/>
          <w:vertAlign w:val="superscript"/>
          <w:lang w:eastAsia="hu-HU"/>
        </w:rPr>
        <w:fldChar w:fldCharType="begin"/>
      </w:r>
      <w:r w:rsidRPr="002D5062">
        <w:rPr>
          <w:rFonts w:ascii="Times" w:eastAsia="Times New Roman" w:hAnsi="Times" w:cs="Times"/>
          <w:b/>
          <w:bCs/>
          <w:color w:val="000000"/>
          <w:sz w:val="27"/>
          <w:szCs w:val="27"/>
          <w:vertAlign w:val="superscript"/>
          <w:lang w:eastAsia="hu-HU"/>
        </w:rPr>
        <w:instrText xml:space="preserve"> HYPERLINK "http://njt.hu/cgi_bin/njt_doc.cgi?docid=142904.287607" \l "foot7" </w:instrText>
      </w:r>
      <w:r w:rsidRPr="002D5062">
        <w:rPr>
          <w:rFonts w:ascii="Times" w:eastAsia="Times New Roman" w:hAnsi="Times" w:cs="Times"/>
          <w:b/>
          <w:bCs/>
          <w:color w:val="000000"/>
          <w:sz w:val="27"/>
          <w:szCs w:val="27"/>
          <w:vertAlign w:val="superscript"/>
          <w:lang w:eastAsia="hu-HU"/>
        </w:rPr>
        <w:fldChar w:fldCharType="separate"/>
      </w:r>
      <w:r w:rsidRPr="002D5062">
        <w:rPr>
          <w:rFonts w:ascii="Times" w:eastAsia="Times New Roman" w:hAnsi="Times" w:cs="Times"/>
          <w:b/>
          <w:bCs/>
          <w:color w:val="0000FF"/>
          <w:sz w:val="27"/>
          <w:szCs w:val="27"/>
          <w:u w:val="single"/>
          <w:vertAlign w:val="superscript"/>
          <w:lang w:eastAsia="hu-HU"/>
        </w:rPr>
        <w:t>7</w:t>
      </w:r>
      <w:r w:rsidRPr="002D5062">
        <w:rPr>
          <w:rFonts w:ascii="Times" w:eastAsia="Times New Roman" w:hAnsi="Times" w:cs="Times"/>
          <w:b/>
          <w:bCs/>
          <w:color w:val="000000"/>
          <w:sz w:val="27"/>
          <w:szCs w:val="27"/>
          <w:vertAlign w:val="superscript"/>
          <w:lang w:eastAsia="hu-HU"/>
        </w:rPr>
        <w:fldChar w:fldCharType="end"/>
      </w:r>
      <w:bookmarkEnd w:id="6"/>
      <w:r w:rsidRPr="002D5062">
        <w:rPr>
          <w:rFonts w:ascii="Times" w:eastAsia="Times New Roman" w:hAnsi="Times" w:cs="Times"/>
          <w:color w:val="000000"/>
          <w:sz w:val="27"/>
          <w:szCs w:val="27"/>
          <w:lang w:eastAsia="hu-HU"/>
        </w:rPr>
        <w:t> (1) A csomagolószer újrahasználható csomagolószerek nyilvántartásába történő felvételére vonatkozó kérelem adattartalmát a 8. melléklet tartalmazza. Az Országos Környezetvédelmi és Természetvédelmi Főfelügyelőség (a továbbiakban: Főfelügyelőség) az újrahasználható csomagolószerek nyilvántartásba vételéről szóló döntését, és az annak alapjául szolgáló adatokat tájékoztatásul az állami adó- és vámhatóság részére megküldi.</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(2)</w:t>
      </w:r>
      <w:bookmarkStart w:id="7" w:name="foot_8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"foot8"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8</w:t>
      </w:r>
      <w:r w:rsidRPr="002D5062">
        <w:rPr>
          <w:rFonts w:ascii="Times" w:eastAsia="Times New Roman" w:hAnsi="Times" w:cs="Times"/>
          <w:color w:val="000000"/>
          <w:sz w:val="27"/>
          <w:szCs w:val="27"/>
          <w:vertAlign w:val="superscript"/>
          <w:lang w:eastAsia="hu-HU"/>
        </w:rPr>
        <w:fldChar w:fldCharType="end"/>
      </w:r>
      <w:bookmarkEnd w:id="7"/>
      <w:r w:rsidRPr="002D5062">
        <w:rPr>
          <w:rFonts w:ascii="Times" w:eastAsia="Times New Roman" w:hAnsi="Times" w:cs="Times"/>
          <w:color w:val="000000"/>
          <w:sz w:val="27"/>
          <w:szCs w:val="27"/>
          <w:lang w:eastAsia="hu-HU"/>
        </w:rPr>
        <w:t> A Ktdt. 4. § (2) bekezdés </w:t>
      </w:r>
      <w:r w:rsidRPr="002D5062">
        <w:rPr>
          <w:rFonts w:ascii="Times" w:eastAsia="Times New Roman" w:hAnsi="Times" w:cs="Times"/>
          <w:i/>
          <w:iCs/>
          <w:color w:val="000000"/>
          <w:sz w:val="27"/>
          <w:szCs w:val="27"/>
          <w:lang w:eastAsia="hu-HU"/>
        </w:rPr>
        <w:t>d)</w:t>
      </w:r>
      <w:r w:rsidRPr="002D5062">
        <w:rPr>
          <w:rFonts w:ascii="Times" w:eastAsia="Times New Roman" w:hAnsi="Times" w:cs="Times"/>
          <w:color w:val="000000"/>
          <w:sz w:val="27"/>
          <w:szCs w:val="27"/>
          <w:lang w:eastAsia="hu-HU"/>
        </w:rPr>
        <w:t> pontja szerinti újrahasználható csomagolószer külföldre vagy ipari termékdíj raktárba történő visszaszállításának igazolására a csomagolószer CsK kódja, GTIN száma, vagy GTIN szám hiányában a 8. mellékletben foglalt adatok szerinti mennyiségi alapú nyilvántartás is alkalmas. A külföldre vagy ipari termékdíj raktárba történő visszaszállítás igazoltnak tekintendő, ha a behozó nyilvántartása tartalmazza legalább a termékdíjköteles csomagolószer megnevezését, CsK kódját, GTIN számát, vagy GTIN szám hiányában a 8. mellékletben foglalt adatokat, mennyiségét, a kiszállításának dátumát és a kiszállítást igazoló fuvarokmányt, vagy fuvarokmány hiányában a visszavételt igazoló adatokat.</w:t>
      </w:r>
    </w:p>
    <w:p w:rsidR="002D5062" w:rsidRPr="002D5062" w:rsidRDefault="002D5062" w:rsidP="002D5062">
      <w:pPr>
        <w:spacing w:before="160" w:line="240" w:lineRule="auto"/>
        <w:ind w:firstLine="180"/>
        <w:jc w:val="center"/>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2/A.</w:t>
      </w:r>
      <w:bookmarkStart w:id="8" w:name="foot_9_place"/>
      <w:r w:rsidRPr="002D5062">
        <w:rPr>
          <w:rFonts w:ascii="Times" w:eastAsia="Times New Roman" w:hAnsi="Times" w:cs="Times"/>
          <w:b/>
          <w:bCs/>
          <w:color w:val="000000"/>
          <w:sz w:val="27"/>
          <w:szCs w:val="27"/>
          <w:vertAlign w:val="superscript"/>
          <w:lang w:eastAsia="hu-HU"/>
        </w:rPr>
        <w:fldChar w:fldCharType="begin"/>
      </w:r>
      <w:r w:rsidRPr="002D5062">
        <w:rPr>
          <w:rFonts w:ascii="Times" w:eastAsia="Times New Roman" w:hAnsi="Times" w:cs="Times"/>
          <w:b/>
          <w:bCs/>
          <w:color w:val="000000"/>
          <w:sz w:val="27"/>
          <w:szCs w:val="27"/>
          <w:vertAlign w:val="superscript"/>
          <w:lang w:eastAsia="hu-HU"/>
        </w:rPr>
        <w:instrText xml:space="preserve"> HYPERLINK "http://njt.hu/cgi_bin/njt_doc.cgi?docid=142904.287607" \l "foot9" </w:instrText>
      </w:r>
      <w:r w:rsidRPr="002D5062">
        <w:rPr>
          <w:rFonts w:ascii="Times" w:eastAsia="Times New Roman" w:hAnsi="Times" w:cs="Times"/>
          <w:b/>
          <w:bCs/>
          <w:color w:val="000000"/>
          <w:sz w:val="27"/>
          <w:szCs w:val="27"/>
          <w:vertAlign w:val="superscript"/>
          <w:lang w:eastAsia="hu-HU"/>
        </w:rPr>
        <w:fldChar w:fldCharType="separate"/>
      </w:r>
      <w:r w:rsidRPr="002D5062">
        <w:rPr>
          <w:rFonts w:ascii="Times" w:eastAsia="Times New Roman" w:hAnsi="Times" w:cs="Times"/>
          <w:b/>
          <w:bCs/>
          <w:color w:val="0000FF"/>
          <w:sz w:val="27"/>
          <w:szCs w:val="27"/>
          <w:u w:val="single"/>
          <w:vertAlign w:val="superscript"/>
          <w:lang w:eastAsia="hu-HU"/>
        </w:rPr>
        <w:t>9</w:t>
      </w:r>
      <w:r w:rsidRPr="002D5062">
        <w:rPr>
          <w:rFonts w:ascii="Times" w:eastAsia="Times New Roman" w:hAnsi="Times" w:cs="Times"/>
          <w:b/>
          <w:bCs/>
          <w:color w:val="000000"/>
          <w:sz w:val="27"/>
          <w:szCs w:val="27"/>
          <w:vertAlign w:val="superscript"/>
          <w:lang w:eastAsia="hu-HU"/>
        </w:rPr>
        <w:fldChar w:fldCharType="end"/>
      </w:r>
      <w:bookmarkEnd w:id="8"/>
      <w:r w:rsidRPr="002D5062">
        <w:rPr>
          <w:rFonts w:ascii="Times" w:eastAsia="Times New Roman" w:hAnsi="Times" w:cs="Times"/>
          <w:b/>
          <w:bCs/>
          <w:color w:val="000000"/>
          <w:sz w:val="27"/>
          <w:szCs w:val="27"/>
          <w:lang w:eastAsia="hu-HU"/>
        </w:rPr>
        <w:t> Termékdíj raktár</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2/B. §</w:t>
      </w:r>
      <w:bookmarkStart w:id="9" w:name="foot_10_place"/>
      <w:r w:rsidRPr="002D5062">
        <w:rPr>
          <w:rFonts w:ascii="Times" w:eastAsia="Times New Roman" w:hAnsi="Times" w:cs="Times"/>
          <w:b/>
          <w:bCs/>
          <w:color w:val="000000"/>
          <w:sz w:val="27"/>
          <w:szCs w:val="27"/>
          <w:vertAlign w:val="superscript"/>
          <w:lang w:eastAsia="hu-HU"/>
        </w:rPr>
        <w:fldChar w:fldCharType="begin"/>
      </w:r>
      <w:r w:rsidRPr="002D5062">
        <w:rPr>
          <w:rFonts w:ascii="Times" w:eastAsia="Times New Roman" w:hAnsi="Times" w:cs="Times"/>
          <w:b/>
          <w:bCs/>
          <w:color w:val="000000"/>
          <w:sz w:val="27"/>
          <w:szCs w:val="27"/>
          <w:vertAlign w:val="superscript"/>
          <w:lang w:eastAsia="hu-HU"/>
        </w:rPr>
        <w:instrText xml:space="preserve"> HYPERLINK "http://njt.hu/cgi_bin/njt_doc.cgi?docid=142904.287607" \l "foot10" </w:instrText>
      </w:r>
      <w:r w:rsidRPr="002D5062">
        <w:rPr>
          <w:rFonts w:ascii="Times" w:eastAsia="Times New Roman" w:hAnsi="Times" w:cs="Times"/>
          <w:b/>
          <w:bCs/>
          <w:color w:val="000000"/>
          <w:sz w:val="27"/>
          <w:szCs w:val="27"/>
          <w:vertAlign w:val="superscript"/>
          <w:lang w:eastAsia="hu-HU"/>
        </w:rPr>
        <w:fldChar w:fldCharType="separate"/>
      </w:r>
      <w:r w:rsidRPr="002D5062">
        <w:rPr>
          <w:rFonts w:ascii="Times" w:eastAsia="Times New Roman" w:hAnsi="Times" w:cs="Times"/>
          <w:b/>
          <w:bCs/>
          <w:color w:val="0000FF"/>
          <w:sz w:val="27"/>
          <w:szCs w:val="27"/>
          <w:u w:val="single"/>
          <w:vertAlign w:val="superscript"/>
          <w:lang w:eastAsia="hu-HU"/>
        </w:rPr>
        <w:t>10</w:t>
      </w:r>
      <w:r w:rsidRPr="002D5062">
        <w:rPr>
          <w:rFonts w:ascii="Times" w:eastAsia="Times New Roman" w:hAnsi="Times" w:cs="Times"/>
          <w:b/>
          <w:bCs/>
          <w:color w:val="000000"/>
          <w:sz w:val="27"/>
          <w:szCs w:val="27"/>
          <w:vertAlign w:val="superscript"/>
          <w:lang w:eastAsia="hu-HU"/>
        </w:rPr>
        <w:fldChar w:fldCharType="end"/>
      </w:r>
      <w:bookmarkEnd w:id="9"/>
      <w:r w:rsidRPr="002D5062">
        <w:rPr>
          <w:rFonts w:ascii="Times" w:eastAsia="Times New Roman" w:hAnsi="Times" w:cs="Times"/>
          <w:color w:val="000000"/>
          <w:sz w:val="27"/>
          <w:szCs w:val="27"/>
          <w:lang w:eastAsia="hu-HU"/>
        </w:rPr>
        <w:t> (1) A termékdíj raktár engedélyezése feltételeinek fennállását az állami adó- és vámhatóság előzetesen a helyszínen is megvizsgálja.</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(2) A termékdíj raktár engedély iránti kérelem elektronikus úton, az állami adóhatóság által közzétett – a (3) bekezdésben meghatározott tartalmú – elektronikus formanyomtatvány alkalmazásával nyújtható be.</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(3) A termékdíj raktár engedély iránti kérelemnek tartalmaznia kell:</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a</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a kérelmező nevét, címét, adószámát,</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b)</w:t>
      </w:r>
      <w:r w:rsidRPr="002D5062">
        <w:rPr>
          <w:rFonts w:ascii="Times" w:eastAsia="Times New Roman" w:hAnsi="Times" w:cs="Times"/>
          <w:color w:val="000000"/>
          <w:sz w:val="27"/>
          <w:szCs w:val="27"/>
          <w:lang w:eastAsia="hu-HU"/>
        </w:rPr>
        <w:t> ipari termékdíj raktár esetén a tevékenység megnevezését (feldolgozás, előállítás, újbóli felhasználásra előkészítés) és a feldolgozni, előállítani, újbóli felhasználásra előkészíteni kívánt, kereskedelmi termékdíj raktár esetén a tárolni kívánt termékdíjköteles termékek termék- és anyagáramának megnevezését,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c)</w:t>
      </w:r>
      <w:r w:rsidRPr="002D5062">
        <w:rPr>
          <w:rFonts w:ascii="Times" w:eastAsia="Times New Roman" w:hAnsi="Times" w:cs="Times"/>
          <w:color w:val="000000"/>
          <w:sz w:val="27"/>
          <w:szCs w:val="27"/>
          <w:lang w:eastAsia="hu-HU"/>
        </w:rPr>
        <w:t> a nyilvántartási és bizonylati rend bemutatását,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d)</w:t>
      </w:r>
      <w:r w:rsidRPr="002D5062">
        <w:rPr>
          <w:rFonts w:ascii="Times" w:eastAsia="Times New Roman" w:hAnsi="Times" w:cs="Times"/>
          <w:color w:val="000000"/>
          <w:sz w:val="27"/>
          <w:szCs w:val="27"/>
          <w:lang w:eastAsia="hu-HU"/>
        </w:rPr>
        <w:t> a termékdíj raktár címét, helyrajzi számát, helyszínrajzát,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e</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a kérelmező nyilatkozatát arról, hogy</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ea)</w:t>
      </w:r>
      <w:r w:rsidRPr="002D5062">
        <w:rPr>
          <w:rFonts w:ascii="Times" w:eastAsia="Times New Roman" w:hAnsi="Times" w:cs="Times"/>
          <w:color w:val="000000"/>
          <w:sz w:val="27"/>
          <w:szCs w:val="27"/>
          <w:lang w:eastAsia="hu-HU"/>
        </w:rPr>
        <w:t> a termékdíj raktár működésére szolgáló terület, épület jogszerű használója,</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lastRenderedPageBreak/>
        <w:t>eb</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ipari termékdíj raktár üzemeltetése esetén vállalja az engedély kiadását követő évtől a Ktdt. 9/A. § (1) bekezdés </w:t>
      </w:r>
      <w:r w:rsidRPr="002D5062">
        <w:rPr>
          <w:rFonts w:ascii="Times" w:eastAsia="Times New Roman" w:hAnsi="Times" w:cs="Times"/>
          <w:i/>
          <w:iCs/>
          <w:color w:val="000000"/>
          <w:sz w:val="27"/>
          <w:szCs w:val="27"/>
          <w:lang w:eastAsia="hu-HU"/>
        </w:rPr>
        <w:t>e)</w:t>
      </w:r>
      <w:r w:rsidRPr="002D5062">
        <w:rPr>
          <w:rFonts w:ascii="Times" w:eastAsia="Times New Roman" w:hAnsi="Times" w:cs="Times"/>
          <w:color w:val="000000"/>
          <w:sz w:val="27"/>
          <w:szCs w:val="27"/>
          <w:lang w:eastAsia="hu-HU"/>
        </w:rPr>
        <w:t> pontjában meghatározott mérleg-hitelesítési kötelezettséget, és</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f</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a termékdíj ügyintéző szakképesítéssel rendelkező foglalkoztatott vagy képviselő nevét, adóazonosító jelét, bizonyítványának számát.</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(4) Az állami adó- és vámhatóság a termékdíj raktár engedélyezésére vonatkozó kérelmet 30 napon belül bírálja el.</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(5) A termékdíj raktár engedélyese a tevékenység, a termék- és anyagáram bővítését vagy szűkítését az engedély módosítására irányuló kérelem útján, a (2) bekezdésben meghatározott módon kezdeményezheti.</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(6) Az engedély módosítására irányuló (5) bekezdés szerinti kérelmet az állami adó- és vámhatóság 30 napon belül bírálja el. Az állami adó- és vámhatóság a kérelem elbírálása során az (1) bekezdésben meghatározott helyszíni vizsgálatot végezhet.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2/C. §</w:t>
      </w:r>
      <w:r w:rsidRPr="002D5062">
        <w:rPr>
          <w:rFonts w:ascii="Times" w:eastAsia="Times New Roman" w:hAnsi="Times" w:cs="Times"/>
          <w:color w:val="000000"/>
          <w:sz w:val="27"/>
          <w:szCs w:val="27"/>
          <w:lang w:eastAsia="hu-HU"/>
        </w:rPr>
        <w:t> (1) Az ipari termékdíj raktárban más tulajdonát képező termékdíjköteles termék termékdíj raktár engedélyes általi előállítása, feldolgozása, készletezése, újbóli felhasználásra való előkészítése is végezhető, feltéve, hogy erről a felek írásban megállapodtak.</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(2) Az ipari termékdíj raktárból a felek írásbeli megállapodása alapján ideiglenesen kiadható a termékdíjköteles termék, ha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a</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az előállítás, feldolgozás, újbóli felhasználásra való előkészítés egyes részfeladatainak elvégzésére az ipari termékdíj raktár területén nincs lehetőség vagy</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b)</w:t>
      </w:r>
      <w:r w:rsidRPr="002D5062">
        <w:rPr>
          <w:rFonts w:ascii="Times" w:eastAsia="Times New Roman" w:hAnsi="Times" w:cs="Times"/>
          <w:color w:val="000000"/>
          <w:sz w:val="27"/>
          <w:szCs w:val="27"/>
          <w:lang w:eastAsia="hu-HU"/>
        </w:rPr>
        <w:t> az újrahasználható csomagolószer bérleti rendszerének szabályairól szóló kormányrendelet szerint engedélyezett bérletes csomagolószert a bérlő részére rendelkezésre bocsátják.</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(3)</w:t>
      </w:r>
      <w:bookmarkStart w:id="10" w:name="foot_11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"foot11"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11</w:t>
      </w:r>
      <w:r w:rsidRPr="002D5062">
        <w:rPr>
          <w:rFonts w:ascii="Times" w:eastAsia="Times New Roman" w:hAnsi="Times" w:cs="Times"/>
          <w:color w:val="000000"/>
          <w:sz w:val="27"/>
          <w:szCs w:val="27"/>
          <w:vertAlign w:val="superscript"/>
          <w:lang w:eastAsia="hu-HU"/>
        </w:rPr>
        <w:fldChar w:fldCharType="end"/>
      </w:r>
      <w:bookmarkEnd w:id="10"/>
      <w:r w:rsidRPr="002D5062">
        <w:rPr>
          <w:rFonts w:ascii="Times" w:eastAsia="Times New Roman" w:hAnsi="Times" w:cs="Times"/>
          <w:color w:val="000000"/>
          <w:sz w:val="27"/>
          <w:szCs w:val="27"/>
          <w:lang w:eastAsia="hu-HU"/>
        </w:rPr>
        <w:t> A (2) bekezdés szerinti ideiglenes kiadás lehetőségét és az e címen végezni kívánt, technológiailag indokolt tevékenység (tevékenységek) megnevezését az engedélyezés során kérelmezni kell.</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(4) Az ideiglenes kiadás időszaka alatt a raktárengedélyes felelős a termékdíj raktárba betárolt termékdíjköteles termékkel kapcsolatos kötelezettségek és az engedélyben meghatározott feltételek teljesítéséért.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2/D. §</w:t>
      </w:r>
      <w:r w:rsidRPr="002D5062">
        <w:rPr>
          <w:rFonts w:ascii="Times" w:eastAsia="Times New Roman" w:hAnsi="Times" w:cs="Times"/>
          <w:color w:val="000000"/>
          <w:sz w:val="27"/>
          <w:szCs w:val="27"/>
          <w:lang w:eastAsia="hu-HU"/>
        </w:rPr>
        <w:t> A kereskedelmi termékdíj raktárban a termékdíj raktár engedélyesének saját tulajdonú termékdíjköteles terméke tárolása mellett más tulajdonát képező termékdíjköteles termék termékdíj raktár engedélyes általi tárolása is végezhető, feltéve, hogy erről a felek írásban megállapodtak.</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2/E. §</w:t>
      </w:r>
      <w:bookmarkStart w:id="11" w:name="foot_12_place"/>
      <w:r w:rsidRPr="002D5062">
        <w:rPr>
          <w:rFonts w:ascii="Times" w:eastAsia="Times New Roman" w:hAnsi="Times" w:cs="Times"/>
          <w:b/>
          <w:bCs/>
          <w:color w:val="000000"/>
          <w:sz w:val="27"/>
          <w:szCs w:val="27"/>
          <w:vertAlign w:val="superscript"/>
          <w:lang w:eastAsia="hu-HU"/>
        </w:rPr>
        <w:fldChar w:fldCharType="begin"/>
      </w:r>
      <w:r w:rsidRPr="002D5062">
        <w:rPr>
          <w:rFonts w:ascii="Times" w:eastAsia="Times New Roman" w:hAnsi="Times" w:cs="Times"/>
          <w:b/>
          <w:bCs/>
          <w:color w:val="000000"/>
          <w:sz w:val="27"/>
          <w:szCs w:val="27"/>
          <w:vertAlign w:val="superscript"/>
          <w:lang w:eastAsia="hu-HU"/>
        </w:rPr>
        <w:instrText xml:space="preserve"> HYPERLINK "http://njt.hu/cgi_bin/njt_doc.cgi?docid=142904.287607" \l "foot12" </w:instrText>
      </w:r>
      <w:r w:rsidRPr="002D5062">
        <w:rPr>
          <w:rFonts w:ascii="Times" w:eastAsia="Times New Roman" w:hAnsi="Times" w:cs="Times"/>
          <w:b/>
          <w:bCs/>
          <w:color w:val="000000"/>
          <w:sz w:val="27"/>
          <w:szCs w:val="27"/>
          <w:vertAlign w:val="superscript"/>
          <w:lang w:eastAsia="hu-HU"/>
        </w:rPr>
        <w:fldChar w:fldCharType="separate"/>
      </w:r>
      <w:r w:rsidRPr="002D5062">
        <w:rPr>
          <w:rFonts w:ascii="Times" w:eastAsia="Times New Roman" w:hAnsi="Times" w:cs="Times"/>
          <w:b/>
          <w:bCs/>
          <w:color w:val="0000FF"/>
          <w:sz w:val="27"/>
          <w:szCs w:val="27"/>
          <w:u w:val="single"/>
          <w:vertAlign w:val="superscript"/>
          <w:lang w:eastAsia="hu-HU"/>
        </w:rPr>
        <w:t>12</w:t>
      </w:r>
      <w:r w:rsidRPr="002D5062">
        <w:rPr>
          <w:rFonts w:ascii="Times" w:eastAsia="Times New Roman" w:hAnsi="Times" w:cs="Times"/>
          <w:b/>
          <w:bCs/>
          <w:color w:val="000000"/>
          <w:sz w:val="27"/>
          <w:szCs w:val="27"/>
          <w:vertAlign w:val="superscript"/>
          <w:lang w:eastAsia="hu-HU"/>
        </w:rPr>
        <w:fldChar w:fldCharType="end"/>
      </w:r>
      <w:bookmarkEnd w:id="11"/>
      <w:r w:rsidRPr="002D5062">
        <w:rPr>
          <w:rFonts w:ascii="Times" w:eastAsia="Times New Roman" w:hAnsi="Times" w:cs="Times"/>
          <w:color w:val="000000"/>
          <w:sz w:val="27"/>
          <w:szCs w:val="27"/>
          <w:lang w:eastAsia="hu-HU"/>
        </w:rPr>
        <w:t xml:space="preserve"> (1) A termékdíj raktárban tárolt, feldolgozás, előállítás vagy újbóli felhasználásra előkészítés alatt álló, készletezett termékdíjköteles termékeket elektronikus úton kell nyilvántartani. A termékdíj raktár </w:t>
      </w:r>
      <w:proofErr w:type="gramStart"/>
      <w:r w:rsidRPr="002D5062">
        <w:rPr>
          <w:rFonts w:ascii="Times" w:eastAsia="Times New Roman" w:hAnsi="Times" w:cs="Times"/>
          <w:color w:val="000000"/>
          <w:sz w:val="27"/>
          <w:szCs w:val="27"/>
          <w:lang w:eastAsia="hu-HU"/>
        </w:rPr>
        <w:t>nyilvántartásának</w:t>
      </w:r>
      <w:proofErr w:type="gramEnd"/>
      <w:r w:rsidRPr="002D5062">
        <w:rPr>
          <w:rFonts w:ascii="Times" w:eastAsia="Times New Roman" w:hAnsi="Times" w:cs="Times"/>
          <w:color w:val="000000"/>
          <w:sz w:val="27"/>
          <w:szCs w:val="27"/>
          <w:lang w:eastAsia="hu-HU"/>
        </w:rPr>
        <w:t xml:space="preserve"> naprakésznek, eseményszerűnek kell lennie, amelyet az engedélyes a termékdíj raktár helyszínén vezet, vagy elektronikus úton történő elérhetőségét a raktár üzemeltetésének teljes időtartama alatt, ellenőrzés céljából folyamatosan biztosítja.</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 xml:space="preserve">(2) A termékdíj raktár nyilvántartásának adattartalmát, továbbá a termékdíj raktár üzemeltetésének rendjét, a termékdíj raktárban végezhető szokásos kezelések megnevezését a 7. melléklet tartalmazza. A termékdíj raktár nyilvántartásának a </w:t>
      </w:r>
      <w:r w:rsidRPr="002D5062">
        <w:rPr>
          <w:rFonts w:ascii="Times" w:eastAsia="Times New Roman" w:hAnsi="Times" w:cs="Times"/>
          <w:color w:val="000000"/>
          <w:sz w:val="27"/>
          <w:szCs w:val="27"/>
          <w:lang w:eastAsia="hu-HU"/>
        </w:rPr>
        <w:lastRenderedPageBreak/>
        <w:t>termékdíj raktár engedélyese felelőssége körébe tartozó aktuális raktárkészletet kell mutatnia.</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(3) A termékdíj raktár nyilvántartásának vezetését azzal a programmal kell végezni, amelyet a termékdíj raktár engedélyese az engedélyezési eljárás során az adóhatóságnak bemutatott.</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(4) A nyilvántartó programnak a következő követelményeknek kell megfelelnie:</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a</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felhasználókat és azok jogosultságát, továbbá az ezekben bekövetkezett változásokat nyilvántartsa (naplózza);</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b)</w:t>
      </w:r>
      <w:r w:rsidRPr="002D5062">
        <w:rPr>
          <w:rFonts w:ascii="Times" w:eastAsia="Times New Roman" w:hAnsi="Times" w:cs="Times"/>
          <w:color w:val="000000"/>
          <w:sz w:val="27"/>
          <w:szCs w:val="27"/>
          <w:lang w:eastAsia="hu-HU"/>
        </w:rPr>
        <w:t> a felhasználó által végzett munkafolyamatokat (tevékenységeket/műveleteket) bármely időszakra vonatkozóan rögzítse (naplózza);</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c)</w:t>
      </w:r>
      <w:r w:rsidRPr="002D5062">
        <w:rPr>
          <w:rFonts w:ascii="Times" w:eastAsia="Times New Roman" w:hAnsi="Times" w:cs="Times"/>
          <w:color w:val="000000"/>
          <w:sz w:val="27"/>
          <w:szCs w:val="27"/>
          <w:lang w:eastAsia="hu-HU"/>
        </w:rPr>
        <w:t> a program biztosítsa a nyilvántartás hatályos jogszabályi rendelkezéseknek megfelelő adattartalommal való vezetését;</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d)</w:t>
      </w:r>
      <w:r w:rsidRPr="002D5062">
        <w:rPr>
          <w:rFonts w:ascii="Times" w:eastAsia="Times New Roman" w:hAnsi="Times" w:cs="Times"/>
          <w:color w:val="000000"/>
          <w:sz w:val="27"/>
          <w:szCs w:val="27"/>
          <w:lang w:eastAsia="hu-HU"/>
        </w:rPr>
        <w:t> a nyilvántartás adatainak utólagos módosítását a program naplózza;</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e</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a program mentett adatainak visszatöltése bármikor ellenőrizhető legyen az alábbi adattartalommal:</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ea)</w:t>
      </w:r>
      <w:r w:rsidRPr="002D5062">
        <w:rPr>
          <w:rFonts w:ascii="Times" w:eastAsia="Times New Roman" w:hAnsi="Times" w:cs="Times"/>
          <w:color w:val="000000"/>
          <w:sz w:val="27"/>
          <w:szCs w:val="27"/>
          <w:lang w:eastAsia="hu-HU"/>
        </w:rPr>
        <w:t> a visszatöltés időpontja,</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eb</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a visszatöltés indoka,</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ec)</w:t>
      </w:r>
      <w:r w:rsidRPr="002D5062">
        <w:rPr>
          <w:rFonts w:ascii="Times" w:eastAsia="Times New Roman" w:hAnsi="Times" w:cs="Times"/>
          <w:color w:val="000000"/>
          <w:sz w:val="27"/>
          <w:szCs w:val="27"/>
          <w:lang w:eastAsia="hu-HU"/>
        </w:rPr>
        <w:t> a visszatöltést végző felhasználó neve, jogosultsága,</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ed)</w:t>
      </w:r>
      <w:r w:rsidRPr="002D5062">
        <w:rPr>
          <w:rFonts w:ascii="Times" w:eastAsia="Times New Roman" w:hAnsi="Times" w:cs="Times"/>
          <w:color w:val="000000"/>
          <w:sz w:val="27"/>
          <w:szCs w:val="27"/>
          <w:lang w:eastAsia="hu-HU"/>
        </w:rPr>
        <w:t> a visszatöltött adatok archiválásának időpontja;</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f</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a program tegye lehetővé, hogy a felsorolt paraméterek bármikor lekérdezhetőek és kinyomtathatóak legyenek.</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(5) A termékdíj raktárba a tárgyhónap alatt betárolt és kitárolt termékdíjköteles termékekről, továbbá a raktárkészletről a 7. mellékletben meghatározott adattartalommal elektronikus úton adatot kell szolgáltatni az állami adó- és vámhatóság részére, a tárgynegyedévet követő hónap 20. napjáig.</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(6) A termékdíjköteles termékek tulajdonjog változás nélküli termékdíj raktárak között történő mozgatása esetén a kitárolás és a betárolás – e rendeletben meghatározott – szabályait kell alkalmazni (áttárolás).</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2/F. §</w:t>
      </w:r>
      <w:r w:rsidRPr="002D5062">
        <w:rPr>
          <w:rFonts w:ascii="Times" w:eastAsia="Times New Roman" w:hAnsi="Times" w:cs="Times"/>
          <w:color w:val="000000"/>
          <w:sz w:val="27"/>
          <w:szCs w:val="27"/>
          <w:lang w:eastAsia="hu-HU"/>
        </w:rPr>
        <w:t> (1) A termékdíj raktár engedélyese köteles tételes leltárral alátámasztani</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a</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a nyitó termékdíj raktári készletet a termékdíj raktár létesülésének napjára,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b)</w:t>
      </w:r>
      <w:r w:rsidRPr="002D5062">
        <w:rPr>
          <w:rFonts w:ascii="Times" w:eastAsia="Times New Roman" w:hAnsi="Times" w:cs="Times"/>
          <w:color w:val="000000"/>
          <w:sz w:val="27"/>
          <w:szCs w:val="27"/>
          <w:lang w:eastAsia="hu-HU"/>
        </w:rPr>
        <w:t> a záró termékdíj raktári készletet a termékdíj raktár megszűnésének napjára,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c)</w:t>
      </w:r>
      <w:r w:rsidRPr="002D5062">
        <w:rPr>
          <w:rFonts w:ascii="Times" w:eastAsia="Times New Roman" w:hAnsi="Times" w:cs="Times"/>
          <w:color w:val="000000"/>
          <w:sz w:val="27"/>
          <w:szCs w:val="27"/>
          <w:lang w:eastAsia="hu-HU"/>
        </w:rPr>
        <w:t> egyéb esetekben pedig a nyitó és záró termékdíj raktári készletet naptári évente, a naptári év végének utolsó napjára vonatkozó mennyiségi felvétellel.</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(2) A leltározásra a számvitelről szóló törvény rendelkezéseit kell alkalmazni.</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(3) Abban az esetben, ha a leltározás a nyilvántartáshoz képest mennyiségi eltérést mutat, a mennyiségi eltérés körébe tartozó többletet a tulajdonjog figyelembevételével – amennyiben a tulajdonjog nem állapítható meg, a termékdíj raktár engedélyese részére – be kell tárolni, hiány esetén pedig saját célú felhasználásként kell elszámolni az engedélyes részére.</w:t>
      </w:r>
    </w:p>
    <w:p w:rsidR="002D5062" w:rsidRPr="002D5062" w:rsidRDefault="002D5062" w:rsidP="002D5062">
      <w:pPr>
        <w:spacing w:before="160" w:line="240" w:lineRule="auto"/>
        <w:ind w:firstLine="180"/>
        <w:jc w:val="center"/>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3. A termékdíj-kötelezettség bejelentése, bevallása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3. §</w:t>
      </w:r>
      <w:bookmarkStart w:id="12" w:name="foot_13_place"/>
      <w:r w:rsidRPr="002D5062">
        <w:rPr>
          <w:rFonts w:ascii="Times" w:eastAsia="Times New Roman" w:hAnsi="Times" w:cs="Times"/>
          <w:b/>
          <w:bCs/>
          <w:color w:val="000000"/>
          <w:sz w:val="27"/>
          <w:szCs w:val="27"/>
          <w:vertAlign w:val="superscript"/>
          <w:lang w:eastAsia="hu-HU"/>
        </w:rPr>
        <w:fldChar w:fldCharType="begin"/>
      </w:r>
      <w:r w:rsidRPr="002D5062">
        <w:rPr>
          <w:rFonts w:ascii="Times" w:eastAsia="Times New Roman" w:hAnsi="Times" w:cs="Times"/>
          <w:b/>
          <w:bCs/>
          <w:color w:val="000000"/>
          <w:sz w:val="27"/>
          <w:szCs w:val="27"/>
          <w:vertAlign w:val="superscript"/>
          <w:lang w:eastAsia="hu-HU"/>
        </w:rPr>
        <w:instrText xml:space="preserve"> HYPERLINK "http://njt.hu/cgi_bin/njt_doc.cgi?docid=142904.287607" \l "foot13" </w:instrText>
      </w:r>
      <w:r w:rsidRPr="002D5062">
        <w:rPr>
          <w:rFonts w:ascii="Times" w:eastAsia="Times New Roman" w:hAnsi="Times" w:cs="Times"/>
          <w:b/>
          <w:bCs/>
          <w:color w:val="000000"/>
          <w:sz w:val="27"/>
          <w:szCs w:val="27"/>
          <w:vertAlign w:val="superscript"/>
          <w:lang w:eastAsia="hu-HU"/>
        </w:rPr>
        <w:fldChar w:fldCharType="separate"/>
      </w:r>
      <w:r w:rsidRPr="002D5062">
        <w:rPr>
          <w:rFonts w:ascii="Times" w:eastAsia="Times New Roman" w:hAnsi="Times" w:cs="Times"/>
          <w:b/>
          <w:bCs/>
          <w:color w:val="0000FF"/>
          <w:sz w:val="27"/>
          <w:szCs w:val="27"/>
          <w:u w:val="single"/>
          <w:vertAlign w:val="superscript"/>
          <w:lang w:eastAsia="hu-HU"/>
        </w:rPr>
        <w:t>13</w:t>
      </w:r>
      <w:r w:rsidRPr="002D5062">
        <w:rPr>
          <w:rFonts w:ascii="Times" w:eastAsia="Times New Roman" w:hAnsi="Times" w:cs="Times"/>
          <w:b/>
          <w:bCs/>
          <w:color w:val="000000"/>
          <w:sz w:val="27"/>
          <w:szCs w:val="27"/>
          <w:vertAlign w:val="superscript"/>
          <w:lang w:eastAsia="hu-HU"/>
        </w:rPr>
        <w:fldChar w:fldCharType="end"/>
      </w:r>
      <w:bookmarkEnd w:id="12"/>
      <w:r w:rsidRPr="002D5062">
        <w:rPr>
          <w:rFonts w:ascii="Times" w:eastAsia="Times New Roman" w:hAnsi="Times" w:cs="Times"/>
          <w:color w:val="000000"/>
          <w:sz w:val="27"/>
          <w:szCs w:val="27"/>
          <w:lang w:eastAsia="hu-HU"/>
        </w:rPr>
        <w:t> (1) A Ktdt. szerinti bejelentési kötelezettség teljesítéséhez szükséges adattartalmat a 2. melléklet tartalmazza.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lastRenderedPageBreak/>
        <w:t>(2) A Ktdt. szerinti bevallási kötelezettség teljesítéséhez szükséges adattartalmat a 4. melléklet tartalmazza.</w:t>
      </w:r>
    </w:p>
    <w:p w:rsidR="002D5062" w:rsidRPr="002D5062" w:rsidRDefault="002D5062" w:rsidP="002D5062">
      <w:pPr>
        <w:spacing w:before="160" w:line="240" w:lineRule="auto"/>
        <w:ind w:firstLine="180"/>
        <w:jc w:val="center"/>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4. A nyilvántartás szabályai</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4. §</w:t>
      </w:r>
      <w:r w:rsidRPr="002D5062">
        <w:rPr>
          <w:rFonts w:ascii="Times" w:eastAsia="Times New Roman" w:hAnsi="Times" w:cs="Times"/>
          <w:color w:val="000000"/>
          <w:sz w:val="27"/>
          <w:szCs w:val="27"/>
          <w:lang w:eastAsia="hu-HU"/>
        </w:rPr>
        <w:t> A Ktdt. 10/A. §-ában meghatározott nyilvántartásnak legalább az 5. mellékletben meghatározott adatokat kell tartalmaznia.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5. §</w:t>
      </w:r>
      <w:bookmarkStart w:id="13" w:name="foot_14_place"/>
      <w:r w:rsidRPr="002D5062">
        <w:rPr>
          <w:rFonts w:ascii="Times" w:eastAsia="Times New Roman" w:hAnsi="Times" w:cs="Times"/>
          <w:b/>
          <w:bCs/>
          <w:color w:val="000000"/>
          <w:sz w:val="27"/>
          <w:szCs w:val="27"/>
          <w:vertAlign w:val="superscript"/>
          <w:lang w:eastAsia="hu-HU"/>
        </w:rPr>
        <w:fldChar w:fldCharType="begin"/>
      </w:r>
      <w:r w:rsidRPr="002D5062">
        <w:rPr>
          <w:rFonts w:ascii="Times" w:eastAsia="Times New Roman" w:hAnsi="Times" w:cs="Times"/>
          <w:b/>
          <w:bCs/>
          <w:color w:val="000000"/>
          <w:sz w:val="27"/>
          <w:szCs w:val="27"/>
          <w:vertAlign w:val="superscript"/>
          <w:lang w:eastAsia="hu-HU"/>
        </w:rPr>
        <w:instrText xml:space="preserve"> HYPERLINK "http://njt.hu/cgi_bin/njt_doc.cgi?docid=142904.287607" \l "foot14" </w:instrText>
      </w:r>
      <w:r w:rsidRPr="002D5062">
        <w:rPr>
          <w:rFonts w:ascii="Times" w:eastAsia="Times New Roman" w:hAnsi="Times" w:cs="Times"/>
          <w:b/>
          <w:bCs/>
          <w:color w:val="000000"/>
          <w:sz w:val="27"/>
          <w:szCs w:val="27"/>
          <w:vertAlign w:val="superscript"/>
          <w:lang w:eastAsia="hu-HU"/>
        </w:rPr>
        <w:fldChar w:fldCharType="separate"/>
      </w:r>
      <w:r w:rsidRPr="002D5062">
        <w:rPr>
          <w:rFonts w:ascii="Times" w:eastAsia="Times New Roman" w:hAnsi="Times" w:cs="Times"/>
          <w:b/>
          <w:bCs/>
          <w:color w:val="0000FF"/>
          <w:sz w:val="27"/>
          <w:szCs w:val="27"/>
          <w:u w:val="single"/>
          <w:vertAlign w:val="superscript"/>
          <w:lang w:eastAsia="hu-HU"/>
        </w:rPr>
        <w:t>14</w:t>
      </w:r>
      <w:r w:rsidRPr="002D5062">
        <w:rPr>
          <w:rFonts w:ascii="Times" w:eastAsia="Times New Roman" w:hAnsi="Times" w:cs="Times"/>
          <w:b/>
          <w:bCs/>
          <w:color w:val="000000"/>
          <w:sz w:val="27"/>
          <w:szCs w:val="27"/>
          <w:vertAlign w:val="superscript"/>
          <w:lang w:eastAsia="hu-HU"/>
        </w:rPr>
        <w:fldChar w:fldCharType="end"/>
      </w:r>
      <w:bookmarkEnd w:id="13"/>
    </w:p>
    <w:p w:rsidR="002D5062" w:rsidRPr="002D5062" w:rsidRDefault="002D5062" w:rsidP="002D5062">
      <w:pPr>
        <w:spacing w:before="160" w:line="240" w:lineRule="auto"/>
        <w:ind w:firstLine="180"/>
        <w:jc w:val="center"/>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5.</w:t>
      </w:r>
      <w:bookmarkStart w:id="14" w:name="foot_15_place"/>
      <w:r w:rsidRPr="002D5062">
        <w:rPr>
          <w:rFonts w:ascii="Times" w:eastAsia="Times New Roman" w:hAnsi="Times" w:cs="Times"/>
          <w:b/>
          <w:bCs/>
          <w:color w:val="000000"/>
          <w:sz w:val="27"/>
          <w:szCs w:val="27"/>
          <w:vertAlign w:val="superscript"/>
          <w:lang w:eastAsia="hu-HU"/>
        </w:rPr>
        <w:fldChar w:fldCharType="begin"/>
      </w:r>
      <w:r w:rsidRPr="002D5062">
        <w:rPr>
          <w:rFonts w:ascii="Times" w:eastAsia="Times New Roman" w:hAnsi="Times" w:cs="Times"/>
          <w:b/>
          <w:bCs/>
          <w:color w:val="000000"/>
          <w:sz w:val="27"/>
          <w:szCs w:val="27"/>
          <w:vertAlign w:val="superscript"/>
          <w:lang w:eastAsia="hu-HU"/>
        </w:rPr>
        <w:instrText xml:space="preserve"> HYPERLINK "http://njt.hu/cgi_bin/njt_doc.cgi?docid=142904.287607" \l "foot15" </w:instrText>
      </w:r>
      <w:r w:rsidRPr="002D5062">
        <w:rPr>
          <w:rFonts w:ascii="Times" w:eastAsia="Times New Roman" w:hAnsi="Times" w:cs="Times"/>
          <w:b/>
          <w:bCs/>
          <w:color w:val="000000"/>
          <w:sz w:val="27"/>
          <w:szCs w:val="27"/>
          <w:vertAlign w:val="superscript"/>
          <w:lang w:eastAsia="hu-HU"/>
        </w:rPr>
        <w:fldChar w:fldCharType="separate"/>
      </w:r>
      <w:r w:rsidRPr="002D5062">
        <w:rPr>
          <w:rFonts w:ascii="Times" w:eastAsia="Times New Roman" w:hAnsi="Times" w:cs="Times"/>
          <w:b/>
          <w:bCs/>
          <w:color w:val="0000FF"/>
          <w:sz w:val="27"/>
          <w:szCs w:val="27"/>
          <w:u w:val="single"/>
          <w:vertAlign w:val="superscript"/>
          <w:lang w:eastAsia="hu-HU"/>
        </w:rPr>
        <w:t>15</w:t>
      </w:r>
      <w:r w:rsidRPr="002D5062">
        <w:rPr>
          <w:rFonts w:ascii="Times" w:eastAsia="Times New Roman" w:hAnsi="Times" w:cs="Times"/>
          <w:b/>
          <w:bCs/>
          <w:color w:val="000000"/>
          <w:sz w:val="27"/>
          <w:szCs w:val="27"/>
          <w:vertAlign w:val="superscript"/>
          <w:lang w:eastAsia="hu-HU"/>
        </w:rPr>
        <w:fldChar w:fldCharType="end"/>
      </w:r>
      <w:bookmarkEnd w:id="14"/>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6. §</w:t>
      </w:r>
      <w:bookmarkStart w:id="15" w:name="foot_16_place"/>
      <w:r w:rsidRPr="002D5062">
        <w:rPr>
          <w:rFonts w:ascii="Times" w:eastAsia="Times New Roman" w:hAnsi="Times" w:cs="Times"/>
          <w:b/>
          <w:bCs/>
          <w:color w:val="000000"/>
          <w:sz w:val="27"/>
          <w:szCs w:val="27"/>
          <w:vertAlign w:val="superscript"/>
          <w:lang w:eastAsia="hu-HU"/>
        </w:rPr>
        <w:fldChar w:fldCharType="begin"/>
      </w:r>
      <w:r w:rsidRPr="002D5062">
        <w:rPr>
          <w:rFonts w:ascii="Times" w:eastAsia="Times New Roman" w:hAnsi="Times" w:cs="Times"/>
          <w:b/>
          <w:bCs/>
          <w:color w:val="000000"/>
          <w:sz w:val="27"/>
          <w:szCs w:val="27"/>
          <w:vertAlign w:val="superscript"/>
          <w:lang w:eastAsia="hu-HU"/>
        </w:rPr>
        <w:instrText xml:space="preserve"> HYPERLINK "http://njt.hu/cgi_bin/njt_doc.cgi?docid=142904.287607" \l "foot16" </w:instrText>
      </w:r>
      <w:r w:rsidRPr="002D5062">
        <w:rPr>
          <w:rFonts w:ascii="Times" w:eastAsia="Times New Roman" w:hAnsi="Times" w:cs="Times"/>
          <w:b/>
          <w:bCs/>
          <w:color w:val="000000"/>
          <w:sz w:val="27"/>
          <w:szCs w:val="27"/>
          <w:vertAlign w:val="superscript"/>
          <w:lang w:eastAsia="hu-HU"/>
        </w:rPr>
        <w:fldChar w:fldCharType="separate"/>
      </w:r>
      <w:r w:rsidRPr="002D5062">
        <w:rPr>
          <w:rFonts w:ascii="Times" w:eastAsia="Times New Roman" w:hAnsi="Times" w:cs="Times"/>
          <w:b/>
          <w:bCs/>
          <w:color w:val="0000FF"/>
          <w:sz w:val="27"/>
          <w:szCs w:val="27"/>
          <w:u w:val="single"/>
          <w:vertAlign w:val="superscript"/>
          <w:lang w:eastAsia="hu-HU"/>
        </w:rPr>
        <w:t>16</w:t>
      </w:r>
      <w:r w:rsidRPr="002D5062">
        <w:rPr>
          <w:rFonts w:ascii="Times" w:eastAsia="Times New Roman" w:hAnsi="Times" w:cs="Times"/>
          <w:b/>
          <w:bCs/>
          <w:color w:val="000000"/>
          <w:sz w:val="27"/>
          <w:szCs w:val="27"/>
          <w:vertAlign w:val="superscript"/>
          <w:lang w:eastAsia="hu-HU"/>
        </w:rPr>
        <w:fldChar w:fldCharType="end"/>
      </w:r>
      <w:bookmarkEnd w:id="15"/>
    </w:p>
    <w:p w:rsidR="002D5062" w:rsidRPr="002D5062" w:rsidRDefault="002D5062" w:rsidP="002D5062">
      <w:pPr>
        <w:spacing w:before="160" w:line="240" w:lineRule="auto"/>
        <w:ind w:firstLine="180"/>
        <w:jc w:val="center"/>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6. A számlán való feltüntetés szabályai</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7. §</w:t>
      </w:r>
      <w:r w:rsidRPr="002D5062">
        <w:rPr>
          <w:rFonts w:ascii="Times" w:eastAsia="Times New Roman" w:hAnsi="Times" w:cs="Times"/>
          <w:color w:val="000000"/>
          <w:sz w:val="27"/>
          <w:szCs w:val="27"/>
          <w:lang w:eastAsia="hu-HU"/>
        </w:rPr>
        <w:t> (1)</w:t>
      </w:r>
      <w:bookmarkStart w:id="16" w:name="foot_17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"foot17"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17</w:t>
      </w:r>
      <w:r w:rsidRPr="002D5062">
        <w:rPr>
          <w:rFonts w:ascii="Times" w:eastAsia="Times New Roman" w:hAnsi="Times" w:cs="Times"/>
          <w:color w:val="000000"/>
          <w:sz w:val="27"/>
          <w:szCs w:val="27"/>
          <w:vertAlign w:val="superscript"/>
          <w:lang w:eastAsia="hu-HU"/>
        </w:rPr>
        <w:fldChar w:fldCharType="end"/>
      </w:r>
      <w:bookmarkEnd w:id="16"/>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(2)</w:t>
      </w:r>
      <w:bookmarkStart w:id="17" w:name="foot_18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"foot18"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18</w:t>
      </w:r>
      <w:r w:rsidRPr="002D5062">
        <w:rPr>
          <w:rFonts w:ascii="Times" w:eastAsia="Times New Roman" w:hAnsi="Times" w:cs="Times"/>
          <w:color w:val="000000"/>
          <w:sz w:val="27"/>
          <w:szCs w:val="27"/>
          <w:vertAlign w:val="superscript"/>
          <w:lang w:eastAsia="hu-HU"/>
        </w:rPr>
        <w:fldChar w:fldCharType="end"/>
      </w:r>
      <w:bookmarkEnd w:id="17"/>
      <w:r w:rsidRPr="002D5062">
        <w:rPr>
          <w:rFonts w:ascii="Times" w:eastAsia="Times New Roman" w:hAnsi="Times" w:cs="Times"/>
          <w:color w:val="000000"/>
          <w:sz w:val="27"/>
          <w:szCs w:val="27"/>
          <w:lang w:eastAsia="hu-HU"/>
        </w:rPr>
        <w:t> A csomagolószer kötelezettje a számlán köteles feltüntetni a számla tételeire hivatkozva: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a</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amennyiben a csomagolószer termékdíj-kötelezettség az eladót terheli: „a csomagolószer termékdíj összege bruttó árból ..................... Ft”,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b)</w:t>
      </w:r>
      <w:r w:rsidRPr="002D5062">
        <w:rPr>
          <w:rFonts w:ascii="Times" w:eastAsia="Times New Roman" w:hAnsi="Times" w:cs="Times"/>
          <w:color w:val="000000"/>
          <w:sz w:val="27"/>
          <w:szCs w:val="27"/>
          <w:lang w:eastAsia="hu-HU"/>
        </w:rPr>
        <w:t> amennyiben a csomagolás részeként forgalomba hozott csomagolószer termékdíj-kötelezettség az eladót terheli: „a csomagolás termékdíj-kötelezettség az eladót terheli”, vagy</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c)</w:t>
      </w:r>
      <w:bookmarkStart w:id="18" w:name="foot_19_place"/>
      <w:r w:rsidRPr="002D5062">
        <w:rPr>
          <w:rFonts w:ascii="Times" w:eastAsia="Times New Roman" w:hAnsi="Times" w:cs="Times"/>
          <w:i/>
          <w:iCs/>
          <w:color w:val="000000"/>
          <w:sz w:val="27"/>
          <w:szCs w:val="27"/>
          <w:vertAlign w:val="superscript"/>
          <w:lang w:eastAsia="hu-HU"/>
        </w:rPr>
        <w:fldChar w:fldCharType="begin"/>
      </w:r>
      <w:r w:rsidRPr="002D5062">
        <w:rPr>
          <w:rFonts w:ascii="Times" w:eastAsia="Times New Roman" w:hAnsi="Times" w:cs="Times"/>
          <w:i/>
          <w:iCs/>
          <w:color w:val="000000"/>
          <w:sz w:val="27"/>
          <w:szCs w:val="27"/>
          <w:vertAlign w:val="superscript"/>
          <w:lang w:eastAsia="hu-HU"/>
        </w:rPr>
        <w:instrText xml:space="preserve"> HYPERLINK "http://njt.hu/cgi_bin/njt_doc.cgi?docid=142904.287607" \l "foot19" </w:instrText>
      </w:r>
      <w:r w:rsidRPr="002D5062">
        <w:rPr>
          <w:rFonts w:ascii="Times" w:eastAsia="Times New Roman" w:hAnsi="Times" w:cs="Times"/>
          <w:i/>
          <w:iCs/>
          <w:color w:val="000000"/>
          <w:sz w:val="27"/>
          <w:szCs w:val="27"/>
          <w:vertAlign w:val="superscript"/>
          <w:lang w:eastAsia="hu-HU"/>
        </w:rPr>
        <w:fldChar w:fldCharType="separate"/>
      </w:r>
      <w:r w:rsidRPr="002D5062">
        <w:rPr>
          <w:rFonts w:ascii="Times" w:eastAsia="Times New Roman" w:hAnsi="Times" w:cs="Times"/>
          <w:i/>
          <w:iCs/>
          <w:color w:val="0000FF"/>
          <w:sz w:val="27"/>
          <w:szCs w:val="27"/>
          <w:u w:val="single"/>
          <w:vertAlign w:val="superscript"/>
          <w:lang w:eastAsia="hu-HU"/>
        </w:rPr>
        <w:t>19</w:t>
      </w:r>
      <w:r w:rsidRPr="002D5062">
        <w:rPr>
          <w:rFonts w:ascii="Times" w:eastAsia="Times New Roman" w:hAnsi="Times" w:cs="Times"/>
          <w:i/>
          <w:iCs/>
          <w:color w:val="000000"/>
          <w:sz w:val="27"/>
          <w:szCs w:val="27"/>
          <w:vertAlign w:val="superscript"/>
          <w:lang w:eastAsia="hu-HU"/>
        </w:rPr>
        <w:fldChar w:fldCharType="end"/>
      </w:r>
      <w:bookmarkEnd w:id="18"/>
      <w:r w:rsidRPr="002D5062">
        <w:rPr>
          <w:rFonts w:ascii="Times" w:eastAsia="Times New Roman" w:hAnsi="Times" w:cs="Times"/>
          <w:color w:val="000000"/>
          <w:sz w:val="27"/>
          <w:szCs w:val="27"/>
          <w:lang w:eastAsia="hu-HU"/>
        </w:rPr>
        <w:t> amennyiben az eladót a vevő nyilatkozata alapján a termékdíj megfizetése nem terheli:</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ca)</w:t>
      </w:r>
      <w:r w:rsidRPr="002D5062">
        <w:rPr>
          <w:rFonts w:ascii="Times" w:eastAsia="Times New Roman" w:hAnsi="Times" w:cs="Times"/>
          <w:color w:val="000000"/>
          <w:sz w:val="27"/>
          <w:szCs w:val="27"/>
          <w:lang w:eastAsia="hu-HU"/>
        </w:rPr>
        <w:t> „a csomagolószer termékdíja a vevő eseti nyilatkozata alapján nem kerül megfizetésre”, vagy</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cb)</w:t>
      </w:r>
      <w:r w:rsidRPr="002D5062">
        <w:rPr>
          <w:rFonts w:ascii="Times" w:eastAsia="Times New Roman" w:hAnsi="Times" w:cs="Times"/>
          <w:color w:val="000000"/>
          <w:sz w:val="27"/>
          <w:szCs w:val="27"/>
          <w:lang w:eastAsia="hu-HU"/>
        </w:rPr>
        <w:t xml:space="preserve"> „a csomagolószer termékdíja a </w:t>
      </w:r>
      <w:proofErr w:type="gramStart"/>
      <w:r w:rsidRPr="002D5062">
        <w:rPr>
          <w:rFonts w:ascii="Times" w:eastAsia="Times New Roman" w:hAnsi="Times" w:cs="Times"/>
          <w:color w:val="000000"/>
          <w:sz w:val="27"/>
          <w:szCs w:val="27"/>
          <w:lang w:eastAsia="hu-HU"/>
        </w:rPr>
        <w:t>vevő ..</w:t>
      </w:r>
      <w:proofErr w:type="gramEnd"/>
      <w:r w:rsidRPr="002D5062">
        <w:rPr>
          <w:rFonts w:ascii="Times" w:eastAsia="Times New Roman" w:hAnsi="Times" w:cs="Times"/>
          <w:color w:val="000000"/>
          <w:sz w:val="27"/>
          <w:szCs w:val="27"/>
          <w:lang w:eastAsia="hu-HU"/>
        </w:rPr>
        <w:t xml:space="preserve">. </w:t>
      </w:r>
      <w:proofErr w:type="gramStart"/>
      <w:r w:rsidRPr="002D5062">
        <w:rPr>
          <w:rFonts w:ascii="Times" w:eastAsia="Times New Roman" w:hAnsi="Times" w:cs="Times"/>
          <w:color w:val="000000"/>
          <w:sz w:val="27"/>
          <w:szCs w:val="27"/>
          <w:lang w:eastAsia="hu-HU"/>
        </w:rPr>
        <w:t>számon</w:t>
      </w:r>
      <w:proofErr w:type="gramEnd"/>
      <w:r w:rsidRPr="002D5062">
        <w:rPr>
          <w:rFonts w:ascii="Times" w:eastAsia="Times New Roman" w:hAnsi="Times" w:cs="Times"/>
          <w:color w:val="000000"/>
          <w:sz w:val="27"/>
          <w:szCs w:val="27"/>
          <w:lang w:eastAsia="hu-HU"/>
        </w:rPr>
        <w:t xml:space="preserve"> iktatott időszakra vonatkozó nyilatkozata alapján nem kerül megfizetésre”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color w:val="000000"/>
          <w:sz w:val="27"/>
          <w:szCs w:val="27"/>
          <w:lang w:eastAsia="hu-HU"/>
        </w:rPr>
        <w:t>szöveget</w:t>
      </w:r>
      <w:proofErr w:type="gramEnd"/>
      <w:r w:rsidRPr="002D5062">
        <w:rPr>
          <w:rFonts w:ascii="Times" w:eastAsia="Times New Roman" w:hAnsi="Times" w:cs="Times"/>
          <w:color w:val="000000"/>
          <w:sz w:val="27"/>
          <w:szCs w:val="27"/>
          <w:lang w:eastAsia="hu-HU"/>
        </w:rPr>
        <w: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(3)</w:t>
      </w:r>
      <w:bookmarkStart w:id="19" w:name="foot_20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"foot20"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20</w:t>
      </w:r>
      <w:r w:rsidRPr="002D5062">
        <w:rPr>
          <w:rFonts w:ascii="Times" w:eastAsia="Times New Roman" w:hAnsi="Times" w:cs="Times"/>
          <w:color w:val="000000"/>
          <w:sz w:val="27"/>
          <w:szCs w:val="27"/>
          <w:vertAlign w:val="superscript"/>
          <w:lang w:eastAsia="hu-HU"/>
        </w:rPr>
        <w:fldChar w:fldCharType="end"/>
      </w:r>
      <w:bookmarkEnd w:id="19"/>
      <w:r w:rsidRPr="002D5062">
        <w:rPr>
          <w:rFonts w:ascii="Times" w:eastAsia="Times New Roman" w:hAnsi="Times" w:cs="Times"/>
          <w:color w:val="000000"/>
          <w:sz w:val="27"/>
          <w:szCs w:val="27"/>
          <w:lang w:eastAsia="hu-HU"/>
        </w:rPr>
        <w:t> A Ktdt. 13. § (1) bekezdés </w:t>
      </w:r>
      <w:r w:rsidRPr="002D5062">
        <w:rPr>
          <w:rFonts w:ascii="Times" w:eastAsia="Times New Roman" w:hAnsi="Times" w:cs="Times"/>
          <w:i/>
          <w:iCs/>
          <w:color w:val="000000"/>
          <w:sz w:val="27"/>
          <w:szCs w:val="27"/>
          <w:lang w:eastAsia="hu-HU"/>
        </w:rPr>
        <w:t>d)</w:t>
      </w:r>
      <w:r w:rsidRPr="002D5062">
        <w:rPr>
          <w:rFonts w:ascii="Times" w:eastAsia="Times New Roman" w:hAnsi="Times" w:cs="Times"/>
          <w:color w:val="000000"/>
          <w:sz w:val="27"/>
          <w:szCs w:val="27"/>
          <w:lang w:eastAsia="hu-HU"/>
        </w:rPr>
        <w:t> pontja esetében – a termékdíj felszámítása nélkül történő forgalomba hozatal során – a termékdíjköteles termék kötelezettje, a termékdíjköteles termék Ktdt. 1. § (3) bekezdése szerinti termékáram megjelölésével a számlán, a számla tételeire hivatkozva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a</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xml:space="preserve"> „a(z) .................... </w:t>
      </w:r>
      <w:proofErr w:type="gramStart"/>
      <w:r w:rsidRPr="002D5062">
        <w:rPr>
          <w:rFonts w:ascii="Times" w:eastAsia="Times New Roman" w:hAnsi="Times" w:cs="Times"/>
          <w:color w:val="000000"/>
          <w:sz w:val="27"/>
          <w:szCs w:val="27"/>
          <w:lang w:eastAsia="hu-HU"/>
        </w:rPr>
        <w:t>termékdíja</w:t>
      </w:r>
      <w:proofErr w:type="gramEnd"/>
      <w:r w:rsidRPr="002D5062">
        <w:rPr>
          <w:rFonts w:ascii="Times" w:eastAsia="Times New Roman" w:hAnsi="Times" w:cs="Times"/>
          <w:color w:val="000000"/>
          <w:sz w:val="27"/>
          <w:szCs w:val="27"/>
          <w:lang w:eastAsia="hu-HU"/>
        </w:rPr>
        <w:t xml:space="preserve"> a vevő eseti nyilatkozata alapján nem kerül megfizetésre”, vagy</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b)</w:t>
      </w:r>
      <w:r w:rsidRPr="002D5062">
        <w:rPr>
          <w:rFonts w:ascii="Times" w:eastAsia="Times New Roman" w:hAnsi="Times" w:cs="Times"/>
          <w:color w:val="000000"/>
          <w:sz w:val="27"/>
          <w:szCs w:val="27"/>
          <w:lang w:eastAsia="hu-HU"/>
        </w:rPr>
        <w:t> „</w:t>
      </w:r>
      <w:proofErr w:type="gramStart"/>
      <w:r w:rsidRPr="002D5062">
        <w:rPr>
          <w:rFonts w:ascii="Times" w:eastAsia="Times New Roman" w:hAnsi="Times" w:cs="Times"/>
          <w:color w:val="000000"/>
          <w:sz w:val="27"/>
          <w:szCs w:val="27"/>
          <w:lang w:eastAsia="hu-HU"/>
        </w:rPr>
        <w:t>a(</w:t>
      </w:r>
      <w:proofErr w:type="gramEnd"/>
      <w:r w:rsidRPr="002D5062">
        <w:rPr>
          <w:rFonts w:ascii="Times" w:eastAsia="Times New Roman" w:hAnsi="Times" w:cs="Times"/>
          <w:color w:val="000000"/>
          <w:sz w:val="27"/>
          <w:szCs w:val="27"/>
          <w:lang w:eastAsia="hu-HU"/>
        </w:rPr>
        <w:t xml:space="preserve">z) .................... </w:t>
      </w:r>
      <w:proofErr w:type="gramStart"/>
      <w:r w:rsidRPr="002D5062">
        <w:rPr>
          <w:rFonts w:ascii="Times" w:eastAsia="Times New Roman" w:hAnsi="Times" w:cs="Times"/>
          <w:color w:val="000000"/>
          <w:sz w:val="27"/>
          <w:szCs w:val="27"/>
          <w:lang w:eastAsia="hu-HU"/>
        </w:rPr>
        <w:t>termékdíja</w:t>
      </w:r>
      <w:proofErr w:type="gramEnd"/>
      <w:r w:rsidRPr="002D5062">
        <w:rPr>
          <w:rFonts w:ascii="Times" w:eastAsia="Times New Roman" w:hAnsi="Times" w:cs="Times"/>
          <w:color w:val="000000"/>
          <w:sz w:val="27"/>
          <w:szCs w:val="27"/>
          <w:lang w:eastAsia="hu-HU"/>
        </w:rPr>
        <w:t xml:space="preserve"> a vevő ... </w:t>
      </w:r>
      <w:proofErr w:type="gramStart"/>
      <w:r w:rsidRPr="002D5062">
        <w:rPr>
          <w:rFonts w:ascii="Times" w:eastAsia="Times New Roman" w:hAnsi="Times" w:cs="Times"/>
          <w:color w:val="000000"/>
          <w:sz w:val="27"/>
          <w:szCs w:val="27"/>
          <w:lang w:eastAsia="hu-HU"/>
        </w:rPr>
        <w:t>számon</w:t>
      </w:r>
      <w:proofErr w:type="gramEnd"/>
      <w:r w:rsidRPr="002D5062">
        <w:rPr>
          <w:rFonts w:ascii="Times" w:eastAsia="Times New Roman" w:hAnsi="Times" w:cs="Times"/>
          <w:color w:val="000000"/>
          <w:sz w:val="27"/>
          <w:szCs w:val="27"/>
          <w:lang w:eastAsia="hu-HU"/>
        </w:rPr>
        <w:t xml:space="preserve"> iktatott időszakra vonatkozó nyilatkozata alapján nem kerül megfizetésre”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color w:val="000000"/>
          <w:sz w:val="27"/>
          <w:szCs w:val="27"/>
          <w:lang w:eastAsia="hu-HU"/>
        </w:rPr>
        <w:t>szöveget</w:t>
      </w:r>
      <w:proofErr w:type="gramEnd"/>
      <w:r w:rsidRPr="002D5062">
        <w:rPr>
          <w:rFonts w:ascii="Times" w:eastAsia="Times New Roman" w:hAnsi="Times" w:cs="Times"/>
          <w:color w:val="000000"/>
          <w:sz w:val="27"/>
          <w:szCs w:val="27"/>
          <w:lang w:eastAsia="hu-HU"/>
        </w:rPr>
        <w:t xml:space="preserve"> tünteti fel, továbbá a termékdíjköteles termék termékdíjának alapját képező tömegét, KT vagy CsK kódját.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 xml:space="preserve">(4) A reklámhordozó papír első belföldi forgalomba hozója a számlán „a reklámhordozó papír termékdíj összege a bruttó </w:t>
      </w:r>
      <w:proofErr w:type="gramStart"/>
      <w:r w:rsidRPr="002D5062">
        <w:rPr>
          <w:rFonts w:ascii="Times" w:eastAsia="Times New Roman" w:hAnsi="Times" w:cs="Times"/>
          <w:color w:val="000000"/>
          <w:sz w:val="27"/>
          <w:szCs w:val="27"/>
          <w:lang w:eastAsia="hu-HU"/>
        </w:rPr>
        <w:t>árból ..</w:t>
      </w:r>
      <w:proofErr w:type="gramEnd"/>
      <w:r w:rsidRPr="002D5062">
        <w:rPr>
          <w:rFonts w:ascii="Times" w:eastAsia="Times New Roman" w:hAnsi="Times" w:cs="Times"/>
          <w:color w:val="000000"/>
          <w:sz w:val="27"/>
          <w:szCs w:val="27"/>
          <w:lang w:eastAsia="hu-HU"/>
        </w:rPr>
        <w:t>................... Ft” szövegű záradékot tünteti fel.</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(5)</w:t>
      </w:r>
      <w:bookmarkStart w:id="20" w:name="foot_21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"foot21"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21</w:t>
      </w:r>
      <w:r w:rsidRPr="002D5062">
        <w:rPr>
          <w:rFonts w:ascii="Times" w:eastAsia="Times New Roman" w:hAnsi="Times" w:cs="Times"/>
          <w:color w:val="000000"/>
          <w:sz w:val="27"/>
          <w:szCs w:val="27"/>
          <w:vertAlign w:val="superscript"/>
          <w:lang w:eastAsia="hu-HU"/>
        </w:rPr>
        <w:fldChar w:fldCharType="end"/>
      </w:r>
      <w:bookmarkEnd w:id="20"/>
      <w:r w:rsidRPr="002D5062">
        <w:rPr>
          <w:rFonts w:ascii="Times" w:eastAsia="Times New Roman" w:hAnsi="Times" w:cs="Times"/>
          <w:color w:val="000000"/>
          <w:sz w:val="27"/>
          <w:szCs w:val="27"/>
          <w:lang w:eastAsia="hu-HU"/>
        </w:rPr>
        <w:t xml:space="preserve"> A termékdíjköteles termék ipari termékdíjraktár engedélyese részére, a termékdíj-visszaigénylés igénybevételével történő értékesítése esetén az eladó köteles a számla tételeire hivatkozva feltüntetni „a termékdíj visszaigénylését az </w:t>
      </w:r>
      <w:r w:rsidRPr="002D5062">
        <w:rPr>
          <w:rFonts w:ascii="Times" w:eastAsia="Times New Roman" w:hAnsi="Times" w:cs="Times"/>
          <w:color w:val="000000"/>
          <w:sz w:val="27"/>
          <w:szCs w:val="27"/>
          <w:lang w:eastAsia="hu-HU"/>
        </w:rPr>
        <w:lastRenderedPageBreak/>
        <w:t>eladó igénybe veszi” szöveget, továbbá a termékdíjköteles termék KT vagy CsK kódját, mennyiségét, díjtételét és a visszaigénylés összegét.</w:t>
      </w:r>
    </w:p>
    <w:p w:rsidR="002D5062" w:rsidRPr="002D5062" w:rsidRDefault="002D5062" w:rsidP="002D5062">
      <w:pPr>
        <w:spacing w:before="160" w:line="240" w:lineRule="auto"/>
        <w:ind w:firstLine="180"/>
        <w:jc w:val="center"/>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7. Az átvállalás szabályai</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8. §</w:t>
      </w:r>
      <w:r w:rsidRPr="002D5062">
        <w:rPr>
          <w:rFonts w:ascii="Times" w:eastAsia="Times New Roman" w:hAnsi="Times" w:cs="Times"/>
          <w:color w:val="000000"/>
          <w:sz w:val="27"/>
          <w:szCs w:val="27"/>
          <w:lang w:eastAsia="hu-HU"/>
        </w:rPr>
        <w:t> (1)</w:t>
      </w:r>
      <w:bookmarkStart w:id="21" w:name="foot_22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"foot22"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22</w:t>
      </w:r>
      <w:r w:rsidRPr="002D5062">
        <w:rPr>
          <w:rFonts w:ascii="Times" w:eastAsia="Times New Roman" w:hAnsi="Times" w:cs="Times"/>
          <w:color w:val="000000"/>
          <w:sz w:val="27"/>
          <w:szCs w:val="27"/>
          <w:vertAlign w:val="superscript"/>
          <w:lang w:eastAsia="hu-HU"/>
        </w:rPr>
        <w:fldChar w:fldCharType="end"/>
      </w:r>
      <w:bookmarkEnd w:id="21"/>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 xml:space="preserve">(2) Az egyéb kőolajtermék termékdíj-kötelezettség számla alapján való átvállalása </w:t>
      </w:r>
      <w:proofErr w:type="gramStart"/>
      <w:r w:rsidRPr="002D5062">
        <w:rPr>
          <w:rFonts w:ascii="Times" w:eastAsia="Times New Roman" w:hAnsi="Times" w:cs="Times"/>
          <w:color w:val="000000"/>
          <w:sz w:val="27"/>
          <w:szCs w:val="27"/>
          <w:lang w:eastAsia="hu-HU"/>
        </w:rPr>
        <w:t>esetén</w:t>
      </w:r>
      <w:proofErr w:type="gramEnd"/>
      <w:r w:rsidRPr="002D5062">
        <w:rPr>
          <w:rFonts w:ascii="Times" w:eastAsia="Times New Roman" w:hAnsi="Times" w:cs="Times"/>
          <w:color w:val="000000"/>
          <w:sz w:val="27"/>
          <w:szCs w:val="27"/>
          <w:lang w:eastAsia="hu-HU"/>
        </w:rPr>
        <w:t xml:space="preserve"> a számlán „az egyéb kőolajtermék vevője nem termékdíj-kötelezett, a bruttó árból ......... Ft termékdíj átvállalásra került” szövegű záradékot kell feltüntetni.</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(3)</w:t>
      </w:r>
      <w:bookmarkStart w:id="22" w:name="foot_23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"foot23"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23</w:t>
      </w:r>
      <w:r w:rsidRPr="002D5062">
        <w:rPr>
          <w:rFonts w:ascii="Times" w:eastAsia="Times New Roman" w:hAnsi="Times" w:cs="Times"/>
          <w:color w:val="000000"/>
          <w:sz w:val="27"/>
          <w:szCs w:val="27"/>
          <w:vertAlign w:val="superscript"/>
          <w:lang w:eastAsia="hu-HU"/>
        </w:rPr>
        <w:fldChar w:fldCharType="end"/>
      </w:r>
      <w:bookmarkEnd w:id="22"/>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9. §</w:t>
      </w:r>
      <w:r w:rsidRPr="002D5062">
        <w:rPr>
          <w:rFonts w:ascii="Times" w:eastAsia="Times New Roman" w:hAnsi="Times" w:cs="Times"/>
          <w:color w:val="000000"/>
          <w:sz w:val="27"/>
          <w:szCs w:val="27"/>
          <w:lang w:eastAsia="hu-HU"/>
        </w:rPr>
        <w:t> (1)</w:t>
      </w:r>
      <w:bookmarkStart w:id="23" w:name="foot_24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"foot24"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24</w:t>
      </w:r>
      <w:r w:rsidRPr="002D5062">
        <w:rPr>
          <w:rFonts w:ascii="Times" w:eastAsia="Times New Roman" w:hAnsi="Times" w:cs="Times"/>
          <w:color w:val="000000"/>
          <w:sz w:val="27"/>
          <w:szCs w:val="27"/>
          <w:vertAlign w:val="superscript"/>
          <w:lang w:eastAsia="hu-HU"/>
        </w:rPr>
        <w:fldChar w:fldCharType="end"/>
      </w:r>
      <w:bookmarkEnd w:id="23"/>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(2)</w:t>
      </w:r>
      <w:bookmarkStart w:id="24" w:name="foot_25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"foot25"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25</w:t>
      </w:r>
      <w:r w:rsidRPr="002D5062">
        <w:rPr>
          <w:rFonts w:ascii="Times" w:eastAsia="Times New Roman" w:hAnsi="Times" w:cs="Times"/>
          <w:color w:val="000000"/>
          <w:sz w:val="27"/>
          <w:szCs w:val="27"/>
          <w:vertAlign w:val="superscript"/>
          <w:lang w:eastAsia="hu-HU"/>
        </w:rPr>
        <w:fldChar w:fldCharType="end"/>
      </w:r>
      <w:bookmarkEnd w:id="24"/>
      <w:r w:rsidRPr="002D5062">
        <w:rPr>
          <w:rFonts w:ascii="Times" w:eastAsia="Times New Roman" w:hAnsi="Times" w:cs="Times"/>
          <w:color w:val="000000"/>
          <w:sz w:val="27"/>
          <w:szCs w:val="27"/>
          <w:lang w:eastAsia="hu-HU"/>
        </w:rPr>
        <w:t> A termékdíj-kötelezettség szerződés alapján való átvállalása esetén a szerződés</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a</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a szerződő felek nevét, címét adószámát vagy adószám hiányában adóazonosító jelét,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b)</w:t>
      </w:r>
      <w:r w:rsidRPr="002D5062">
        <w:rPr>
          <w:rFonts w:ascii="Times" w:eastAsia="Times New Roman" w:hAnsi="Times" w:cs="Times"/>
          <w:color w:val="000000"/>
          <w:sz w:val="27"/>
          <w:szCs w:val="27"/>
          <w:lang w:eastAsia="hu-HU"/>
        </w:rPr>
        <w:t> a termékdíjköteles termék megnevezését, vámtarifaszámát, KT vagy CsK kódjának első három jegyét,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c)</w:t>
      </w:r>
      <w:r w:rsidRPr="002D5062">
        <w:rPr>
          <w:rFonts w:ascii="Times" w:eastAsia="Times New Roman" w:hAnsi="Times" w:cs="Times"/>
          <w:color w:val="000000"/>
          <w:sz w:val="27"/>
          <w:szCs w:val="27"/>
          <w:lang w:eastAsia="hu-HU"/>
        </w:rPr>
        <w:t> az átvállalás időszakának a meghatározását,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d)</w:t>
      </w:r>
      <w:r w:rsidRPr="002D5062">
        <w:rPr>
          <w:rFonts w:ascii="Times" w:eastAsia="Times New Roman" w:hAnsi="Times" w:cs="Times"/>
          <w:color w:val="000000"/>
          <w:sz w:val="27"/>
          <w:szCs w:val="27"/>
          <w:lang w:eastAsia="hu-HU"/>
        </w:rPr>
        <w:t> az átvállalás jogcímének pontos jogszabályi helyét</w:t>
      </w:r>
    </w:p>
    <w:p w:rsidR="002D5062" w:rsidRPr="002D5062" w:rsidRDefault="002D5062" w:rsidP="002D5062">
      <w:pPr>
        <w:spacing w:after="20" w:line="240" w:lineRule="auto"/>
        <w:jc w:val="both"/>
        <w:rPr>
          <w:rFonts w:ascii="Times" w:eastAsia="Times New Roman" w:hAnsi="Times" w:cs="Times"/>
          <w:color w:val="000000"/>
          <w:sz w:val="27"/>
          <w:szCs w:val="27"/>
          <w:lang w:eastAsia="hu-HU"/>
        </w:rPr>
      </w:pPr>
      <w:proofErr w:type="gramStart"/>
      <w:r w:rsidRPr="002D5062">
        <w:rPr>
          <w:rFonts w:ascii="Times" w:eastAsia="Times New Roman" w:hAnsi="Times" w:cs="Times"/>
          <w:color w:val="000000"/>
          <w:sz w:val="27"/>
          <w:szCs w:val="27"/>
          <w:lang w:eastAsia="hu-HU"/>
        </w:rPr>
        <w:t>tartalmazza</w:t>
      </w:r>
      <w:proofErr w:type="gramEnd"/>
      <w:r w:rsidRPr="002D5062">
        <w:rPr>
          <w:rFonts w:ascii="Times" w:eastAsia="Times New Roman" w:hAnsi="Times" w:cs="Times"/>
          <w:color w:val="000000"/>
          <w:sz w:val="27"/>
          <w:szCs w:val="27"/>
          <w:lang w:eastAsia="hu-HU"/>
        </w:rPr>
        <w: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(3)</w:t>
      </w:r>
      <w:bookmarkStart w:id="25" w:name="foot_26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"foot26"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26</w:t>
      </w:r>
      <w:r w:rsidRPr="002D5062">
        <w:rPr>
          <w:rFonts w:ascii="Times" w:eastAsia="Times New Roman" w:hAnsi="Times" w:cs="Times"/>
          <w:color w:val="000000"/>
          <w:sz w:val="27"/>
          <w:szCs w:val="27"/>
          <w:vertAlign w:val="superscript"/>
          <w:lang w:eastAsia="hu-HU"/>
        </w:rPr>
        <w:fldChar w:fldCharType="end"/>
      </w:r>
      <w:bookmarkEnd w:id="25"/>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(4)</w:t>
      </w:r>
      <w:bookmarkStart w:id="26" w:name="foot_27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"foot27"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27</w:t>
      </w:r>
      <w:r w:rsidRPr="002D5062">
        <w:rPr>
          <w:rFonts w:ascii="Times" w:eastAsia="Times New Roman" w:hAnsi="Times" w:cs="Times"/>
          <w:color w:val="000000"/>
          <w:sz w:val="27"/>
          <w:szCs w:val="27"/>
          <w:vertAlign w:val="superscript"/>
          <w:lang w:eastAsia="hu-HU"/>
        </w:rPr>
        <w:fldChar w:fldCharType="end"/>
      </w:r>
      <w:bookmarkEnd w:id="26"/>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(5) Az átvállaló az átvállalt kötelezettség teljesítését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a</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külföldre történő értékesítés esetén az értékesítésről kiállított számlával és az értékesítéshez tartozó fuvarokmánnyal, fuvarokmány hiányában a vevő átvételt igazoló nyilatkozatával,</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b)</w:t>
      </w:r>
      <w:r w:rsidRPr="002D5062">
        <w:rPr>
          <w:rFonts w:ascii="Times" w:eastAsia="Times New Roman" w:hAnsi="Times" w:cs="Times"/>
          <w:color w:val="000000"/>
          <w:sz w:val="27"/>
          <w:szCs w:val="27"/>
          <w:lang w:eastAsia="hu-HU"/>
        </w:rPr>
        <w:t> bérgyártás esetén a bérgyártást igazoló számlával,</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c)</w:t>
      </w:r>
      <w:r w:rsidRPr="002D5062">
        <w:rPr>
          <w:rFonts w:ascii="Times" w:eastAsia="Times New Roman" w:hAnsi="Times" w:cs="Times"/>
          <w:color w:val="000000"/>
          <w:sz w:val="27"/>
          <w:szCs w:val="27"/>
          <w:lang w:eastAsia="hu-HU"/>
        </w:rPr>
        <w:t> termelői szerveződésen keresztüli forgalomba hozatal esetében az átvételhez és a továbbértékesítéshez kiállított számlával,</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d)</w:t>
      </w:r>
      <w:bookmarkStart w:id="27" w:name="foot_28_place"/>
      <w:r w:rsidRPr="002D5062">
        <w:rPr>
          <w:rFonts w:ascii="Times" w:eastAsia="Times New Roman" w:hAnsi="Times" w:cs="Times"/>
          <w:i/>
          <w:iCs/>
          <w:color w:val="000000"/>
          <w:sz w:val="27"/>
          <w:szCs w:val="27"/>
          <w:vertAlign w:val="superscript"/>
          <w:lang w:eastAsia="hu-HU"/>
        </w:rPr>
        <w:fldChar w:fldCharType="begin"/>
      </w:r>
      <w:r w:rsidRPr="002D5062">
        <w:rPr>
          <w:rFonts w:ascii="Times" w:eastAsia="Times New Roman" w:hAnsi="Times" w:cs="Times"/>
          <w:i/>
          <w:iCs/>
          <w:color w:val="000000"/>
          <w:sz w:val="27"/>
          <w:szCs w:val="27"/>
          <w:vertAlign w:val="superscript"/>
          <w:lang w:eastAsia="hu-HU"/>
        </w:rPr>
        <w:instrText xml:space="preserve"> HYPERLINK "http://njt.hu/cgi_bin/njt_doc.cgi?docid=142904.287607" \l "foot28" </w:instrText>
      </w:r>
      <w:r w:rsidRPr="002D5062">
        <w:rPr>
          <w:rFonts w:ascii="Times" w:eastAsia="Times New Roman" w:hAnsi="Times" w:cs="Times"/>
          <w:i/>
          <w:iCs/>
          <w:color w:val="000000"/>
          <w:sz w:val="27"/>
          <w:szCs w:val="27"/>
          <w:vertAlign w:val="superscript"/>
          <w:lang w:eastAsia="hu-HU"/>
        </w:rPr>
        <w:fldChar w:fldCharType="separate"/>
      </w:r>
      <w:r w:rsidRPr="002D5062">
        <w:rPr>
          <w:rFonts w:ascii="Times" w:eastAsia="Times New Roman" w:hAnsi="Times" w:cs="Times"/>
          <w:i/>
          <w:iCs/>
          <w:color w:val="0000FF"/>
          <w:sz w:val="27"/>
          <w:szCs w:val="27"/>
          <w:u w:val="single"/>
          <w:vertAlign w:val="superscript"/>
          <w:lang w:eastAsia="hu-HU"/>
        </w:rPr>
        <w:t>28</w:t>
      </w:r>
      <w:r w:rsidRPr="002D5062">
        <w:rPr>
          <w:rFonts w:ascii="Times" w:eastAsia="Times New Roman" w:hAnsi="Times" w:cs="Times"/>
          <w:i/>
          <w:iCs/>
          <w:color w:val="000000"/>
          <w:sz w:val="27"/>
          <w:szCs w:val="27"/>
          <w:vertAlign w:val="superscript"/>
          <w:lang w:eastAsia="hu-HU"/>
        </w:rPr>
        <w:fldChar w:fldCharType="end"/>
      </w:r>
      <w:bookmarkEnd w:id="27"/>
      <w:r w:rsidRPr="002D5062">
        <w:rPr>
          <w:rFonts w:ascii="Times" w:eastAsia="Times New Roman" w:hAnsi="Times" w:cs="Times"/>
          <w:color w:val="000000"/>
          <w:sz w:val="27"/>
          <w:szCs w:val="27"/>
          <w:lang w:eastAsia="hu-HU"/>
        </w:rPr>
        <w:t> csomagolószer változatlan formában és állapotban vagy más kiszerelésben történő továbbértékesítése esetén a továbbértékesítést alátámasztó beszerzési és értékesítési számlákkal,</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e</w:t>
      </w:r>
      <w:proofErr w:type="gramEnd"/>
      <w:r w:rsidRPr="002D5062">
        <w:rPr>
          <w:rFonts w:ascii="Times" w:eastAsia="Times New Roman" w:hAnsi="Times" w:cs="Times"/>
          <w:i/>
          <w:iCs/>
          <w:color w:val="000000"/>
          <w:sz w:val="27"/>
          <w:szCs w:val="27"/>
          <w:lang w:eastAsia="hu-HU"/>
        </w:rPr>
        <w:t>)</w:t>
      </w:r>
      <w:bookmarkStart w:id="28" w:name="foot_29_place"/>
      <w:r w:rsidRPr="002D5062">
        <w:rPr>
          <w:rFonts w:ascii="Times" w:eastAsia="Times New Roman" w:hAnsi="Times" w:cs="Times"/>
          <w:i/>
          <w:iCs/>
          <w:color w:val="000000"/>
          <w:sz w:val="27"/>
          <w:szCs w:val="27"/>
          <w:vertAlign w:val="superscript"/>
          <w:lang w:eastAsia="hu-HU"/>
        </w:rPr>
        <w:fldChar w:fldCharType="begin"/>
      </w:r>
      <w:r w:rsidRPr="002D5062">
        <w:rPr>
          <w:rFonts w:ascii="Times" w:eastAsia="Times New Roman" w:hAnsi="Times" w:cs="Times"/>
          <w:i/>
          <w:iCs/>
          <w:color w:val="000000"/>
          <w:sz w:val="27"/>
          <w:szCs w:val="27"/>
          <w:vertAlign w:val="superscript"/>
          <w:lang w:eastAsia="hu-HU"/>
        </w:rPr>
        <w:instrText xml:space="preserve"> HYPERLINK "http://njt.hu/cgi_bin/njt_doc.cgi?docid=142904.287607" \l "foot29" </w:instrText>
      </w:r>
      <w:r w:rsidRPr="002D5062">
        <w:rPr>
          <w:rFonts w:ascii="Times" w:eastAsia="Times New Roman" w:hAnsi="Times" w:cs="Times"/>
          <w:i/>
          <w:iCs/>
          <w:color w:val="000000"/>
          <w:sz w:val="27"/>
          <w:szCs w:val="27"/>
          <w:vertAlign w:val="superscript"/>
          <w:lang w:eastAsia="hu-HU"/>
        </w:rPr>
        <w:fldChar w:fldCharType="separate"/>
      </w:r>
      <w:r w:rsidRPr="002D5062">
        <w:rPr>
          <w:rFonts w:ascii="Times" w:eastAsia="Times New Roman" w:hAnsi="Times" w:cs="Times"/>
          <w:i/>
          <w:iCs/>
          <w:color w:val="0000FF"/>
          <w:sz w:val="27"/>
          <w:szCs w:val="27"/>
          <w:u w:val="single"/>
          <w:vertAlign w:val="superscript"/>
          <w:lang w:eastAsia="hu-HU"/>
        </w:rPr>
        <w:t>29</w:t>
      </w:r>
      <w:r w:rsidRPr="002D5062">
        <w:rPr>
          <w:rFonts w:ascii="Times" w:eastAsia="Times New Roman" w:hAnsi="Times" w:cs="Times"/>
          <w:i/>
          <w:iCs/>
          <w:color w:val="000000"/>
          <w:sz w:val="27"/>
          <w:szCs w:val="27"/>
          <w:vertAlign w:val="superscript"/>
          <w:lang w:eastAsia="hu-HU"/>
        </w:rPr>
        <w:fldChar w:fldCharType="end"/>
      </w:r>
      <w:bookmarkEnd w:id="28"/>
      <w:r w:rsidRPr="002D5062">
        <w:rPr>
          <w:rFonts w:ascii="Times" w:eastAsia="Times New Roman" w:hAnsi="Times" w:cs="Times"/>
          <w:color w:val="000000"/>
          <w:sz w:val="27"/>
          <w:szCs w:val="27"/>
          <w:lang w:eastAsia="hu-HU"/>
        </w:rPr>
        <w:t> a Ktdt. 14. § (5) bekezdés </w:t>
      </w:r>
      <w:r w:rsidRPr="002D5062">
        <w:rPr>
          <w:rFonts w:ascii="Times" w:eastAsia="Times New Roman" w:hAnsi="Times" w:cs="Times"/>
          <w:i/>
          <w:iCs/>
          <w:color w:val="000000"/>
          <w:sz w:val="27"/>
          <w:szCs w:val="27"/>
          <w:lang w:eastAsia="hu-HU"/>
        </w:rPr>
        <w:t>e)</w:t>
      </w:r>
      <w:r w:rsidRPr="002D5062">
        <w:rPr>
          <w:rFonts w:ascii="Times" w:eastAsia="Times New Roman" w:hAnsi="Times" w:cs="Times"/>
          <w:color w:val="000000"/>
          <w:sz w:val="27"/>
          <w:szCs w:val="27"/>
          <w:lang w:eastAsia="hu-HU"/>
        </w:rPr>
        <w:t> pontja esetén a csomagolószer csomagolás részeként történő forgalomba hozatalát vagy felhasználását igazoló bizonylattal, vagy</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f</w:t>
      </w:r>
      <w:proofErr w:type="gramEnd"/>
      <w:r w:rsidRPr="002D5062">
        <w:rPr>
          <w:rFonts w:ascii="Times" w:eastAsia="Times New Roman" w:hAnsi="Times" w:cs="Times"/>
          <w:i/>
          <w:iCs/>
          <w:color w:val="000000"/>
          <w:sz w:val="27"/>
          <w:szCs w:val="27"/>
          <w:lang w:eastAsia="hu-HU"/>
        </w:rPr>
        <w:t>)</w:t>
      </w:r>
      <w:bookmarkStart w:id="29" w:name="foot_30_place"/>
      <w:r w:rsidRPr="002D5062">
        <w:rPr>
          <w:rFonts w:ascii="Times" w:eastAsia="Times New Roman" w:hAnsi="Times" w:cs="Times"/>
          <w:i/>
          <w:iCs/>
          <w:color w:val="000000"/>
          <w:sz w:val="27"/>
          <w:szCs w:val="27"/>
          <w:vertAlign w:val="superscript"/>
          <w:lang w:eastAsia="hu-HU"/>
        </w:rPr>
        <w:fldChar w:fldCharType="begin"/>
      </w:r>
      <w:r w:rsidRPr="002D5062">
        <w:rPr>
          <w:rFonts w:ascii="Times" w:eastAsia="Times New Roman" w:hAnsi="Times" w:cs="Times"/>
          <w:i/>
          <w:iCs/>
          <w:color w:val="000000"/>
          <w:sz w:val="27"/>
          <w:szCs w:val="27"/>
          <w:vertAlign w:val="superscript"/>
          <w:lang w:eastAsia="hu-HU"/>
        </w:rPr>
        <w:instrText xml:space="preserve"> HYPERLINK "http://njt.hu/cgi_bin/njt_doc.cgi?docid=142904.287607" \l "foot30" </w:instrText>
      </w:r>
      <w:r w:rsidRPr="002D5062">
        <w:rPr>
          <w:rFonts w:ascii="Times" w:eastAsia="Times New Roman" w:hAnsi="Times" w:cs="Times"/>
          <w:i/>
          <w:iCs/>
          <w:color w:val="000000"/>
          <w:sz w:val="27"/>
          <w:szCs w:val="27"/>
          <w:vertAlign w:val="superscript"/>
          <w:lang w:eastAsia="hu-HU"/>
        </w:rPr>
        <w:fldChar w:fldCharType="separate"/>
      </w:r>
      <w:r w:rsidRPr="002D5062">
        <w:rPr>
          <w:rFonts w:ascii="Times" w:eastAsia="Times New Roman" w:hAnsi="Times" w:cs="Times"/>
          <w:i/>
          <w:iCs/>
          <w:color w:val="0000FF"/>
          <w:sz w:val="27"/>
          <w:szCs w:val="27"/>
          <w:u w:val="single"/>
          <w:vertAlign w:val="superscript"/>
          <w:lang w:eastAsia="hu-HU"/>
        </w:rPr>
        <w:t>30</w:t>
      </w:r>
      <w:r w:rsidRPr="002D5062">
        <w:rPr>
          <w:rFonts w:ascii="Times" w:eastAsia="Times New Roman" w:hAnsi="Times" w:cs="Times"/>
          <w:i/>
          <w:iCs/>
          <w:color w:val="000000"/>
          <w:sz w:val="27"/>
          <w:szCs w:val="27"/>
          <w:vertAlign w:val="superscript"/>
          <w:lang w:eastAsia="hu-HU"/>
        </w:rPr>
        <w:fldChar w:fldCharType="end"/>
      </w:r>
      <w:bookmarkEnd w:id="29"/>
      <w:r w:rsidRPr="002D5062">
        <w:rPr>
          <w:rFonts w:ascii="Times" w:eastAsia="Times New Roman" w:hAnsi="Times" w:cs="Times"/>
          <w:color w:val="000000"/>
          <w:sz w:val="27"/>
          <w:szCs w:val="27"/>
          <w:lang w:eastAsia="hu-HU"/>
        </w:rPr>
        <w:t> csomagolóanyagból anyagában, méretében, megjelenésében továbbfeldolgozott csomagolóanyag, csomagolóeszköz, illetve csomagolási segédanyag előállítása esetén anyagmérleggel (amely pontosan bemutatja a gyártáshoz közvetlen anyagként felhasznált csomagolóanyag mennyiségét, illetve a létrejött csomagolóanyag, csomagolóeszköz, illetve csomagolási segédanyag mennyiségét), és az ahhoz kötődő, a termék előállításához felhasznált anyagok (anyagnorma) mennyiségével</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color w:val="000000"/>
          <w:sz w:val="27"/>
          <w:szCs w:val="27"/>
          <w:lang w:eastAsia="hu-HU"/>
        </w:rPr>
        <w:t>igazolja</w:t>
      </w:r>
      <w:proofErr w:type="gramEnd"/>
      <w:r w:rsidRPr="002D5062">
        <w:rPr>
          <w:rFonts w:ascii="Times" w:eastAsia="Times New Roman" w:hAnsi="Times" w:cs="Times"/>
          <w:color w:val="000000"/>
          <w:sz w:val="27"/>
          <w:szCs w:val="27"/>
          <w:lang w:eastAsia="hu-HU"/>
        </w:rPr>
        <w: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(6)</w:t>
      </w:r>
      <w:bookmarkStart w:id="30" w:name="foot_31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"foot31"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31</w:t>
      </w:r>
      <w:r w:rsidRPr="002D5062">
        <w:rPr>
          <w:rFonts w:ascii="Times" w:eastAsia="Times New Roman" w:hAnsi="Times" w:cs="Times"/>
          <w:color w:val="000000"/>
          <w:sz w:val="27"/>
          <w:szCs w:val="27"/>
          <w:vertAlign w:val="superscript"/>
          <w:lang w:eastAsia="hu-HU"/>
        </w:rPr>
        <w:fldChar w:fldCharType="end"/>
      </w:r>
      <w:bookmarkEnd w:id="30"/>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lastRenderedPageBreak/>
        <w:t>(7)</w:t>
      </w:r>
      <w:bookmarkStart w:id="31" w:name="foot_32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"foot32"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32</w:t>
      </w:r>
      <w:r w:rsidRPr="002D5062">
        <w:rPr>
          <w:rFonts w:ascii="Times" w:eastAsia="Times New Roman" w:hAnsi="Times" w:cs="Times"/>
          <w:color w:val="000000"/>
          <w:sz w:val="27"/>
          <w:szCs w:val="27"/>
          <w:vertAlign w:val="superscript"/>
          <w:lang w:eastAsia="hu-HU"/>
        </w:rPr>
        <w:fldChar w:fldCharType="end"/>
      </w:r>
      <w:bookmarkEnd w:id="31"/>
      <w:r w:rsidRPr="002D5062">
        <w:rPr>
          <w:rFonts w:ascii="Times" w:eastAsia="Times New Roman" w:hAnsi="Times" w:cs="Times"/>
          <w:color w:val="000000"/>
          <w:sz w:val="27"/>
          <w:szCs w:val="27"/>
          <w:lang w:eastAsia="hu-HU"/>
        </w:rPr>
        <w:t xml:space="preserve"> Szerződéses átvállalás esetén a belföldi forgalombahozatalról szóló számlán – a számla tételeire hivatkozva – a következő szöveget kell feltüntetni: „a termékdíj-kötelezettség a Ktdt. 14. § (5) </w:t>
      </w:r>
      <w:proofErr w:type="gramStart"/>
      <w:r w:rsidRPr="002D5062">
        <w:rPr>
          <w:rFonts w:ascii="Times" w:eastAsia="Times New Roman" w:hAnsi="Times" w:cs="Times"/>
          <w:color w:val="000000"/>
          <w:sz w:val="27"/>
          <w:szCs w:val="27"/>
          <w:lang w:eastAsia="hu-HU"/>
        </w:rPr>
        <w:t>bekezdés ..</w:t>
      </w:r>
      <w:proofErr w:type="gramEnd"/>
      <w:r w:rsidRPr="002D5062">
        <w:rPr>
          <w:rFonts w:ascii="Times" w:eastAsia="Times New Roman" w:hAnsi="Times" w:cs="Times"/>
          <w:color w:val="000000"/>
          <w:sz w:val="27"/>
          <w:szCs w:val="27"/>
          <w:lang w:eastAsia="hu-HU"/>
        </w:rPr>
        <w:t>.) pontja ...) alpontja alapján a vevőt terheli”.</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(8)</w:t>
      </w:r>
      <w:bookmarkStart w:id="32" w:name="foot_33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"foot33"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33</w:t>
      </w:r>
      <w:r w:rsidRPr="002D5062">
        <w:rPr>
          <w:rFonts w:ascii="Times" w:eastAsia="Times New Roman" w:hAnsi="Times" w:cs="Times"/>
          <w:color w:val="000000"/>
          <w:sz w:val="27"/>
          <w:szCs w:val="27"/>
          <w:vertAlign w:val="superscript"/>
          <w:lang w:eastAsia="hu-HU"/>
        </w:rPr>
        <w:fldChar w:fldCharType="end"/>
      </w:r>
      <w:bookmarkEnd w:id="32"/>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(9)</w:t>
      </w:r>
      <w:bookmarkStart w:id="33" w:name="foot_34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"foot34"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34</w:t>
      </w:r>
      <w:r w:rsidRPr="002D5062">
        <w:rPr>
          <w:rFonts w:ascii="Times" w:eastAsia="Times New Roman" w:hAnsi="Times" w:cs="Times"/>
          <w:color w:val="000000"/>
          <w:sz w:val="27"/>
          <w:szCs w:val="27"/>
          <w:vertAlign w:val="superscript"/>
          <w:lang w:eastAsia="hu-HU"/>
        </w:rPr>
        <w:fldChar w:fldCharType="end"/>
      </w:r>
      <w:bookmarkEnd w:id="33"/>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(10) Bérgyártás során a bérgyártó anyagáramonként és termékáramonként legfeljebb a termékdíjköteles termék tömegében számított 50%-os mértéket meg nem haladóan adhat hozzá terméket a bérgyártató részére gyártott termékdíjköteles termékhez.</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10. §</w:t>
      </w:r>
      <w:bookmarkStart w:id="34" w:name="foot_35_place"/>
      <w:r w:rsidRPr="002D5062">
        <w:rPr>
          <w:rFonts w:ascii="Times" w:eastAsia="Times New Roman" w:hAnsi="Times" w:cs="Times"/>
          <w:b/>
          <w:bCs/>
          <w:color w:val="000000"/>
          <w:sz w:val="27"/>
          <w:szCs w:val="27"/>
          <w:vertAlign w:val="superscript"/>
          <w:lang w:eastAsia="hu-HU"/>
        </w:rPr>
        <w:fldChar w:fldCharType="begin"/>
      </w:r>
      <w:r w:rsidRPr="002D5062">
        <w:rPr>
          <w:rFonts w:ascii="Times" w:eastAsia="Times New Roman" w:hAnsi="Times" w:cs="Times"/>
          <w:b/>
          <w:bCs/>
          <w:color w:val="000000"/>
          <w:sz w:val="27"/>
          <w:szCs w:val="27"/>
          <w:vertAlign w:val="superscript"/>
          <w:lang w:eastAsia="hu-HU"/>
        </w:rPr>
        <w:instrText xml:space="preserve"> HYPERLINK "http://njt.hu/cgi_bin/njt_doc.cgi?docid=142904.287607" \l "foot35" </w:instrText>
      </w:r>
      <w:r w:rsidRPr="002D5062">
        <w:rPr>
          <w:rFonts w:ascii="Times" w:eastAsia="Times New Roman" w:hAnsi="Times" w:cs="Times"/>
          <w:b/>
          <w:bCs/>
          <w:color w:val="000000"/>
          <w:sz w:val="27"/>
          <w:szCs w:val="27"/>
          <w:vertAlign w:val="superscript"/>
          <w:lang w:eastAsia="hu-HU"/>
        </w:rPr>
        <w:fldChar w:fldCharType="separate"/>
      </w:r>
      <w:r w:rsidRPr="002D5062">
        <w:rPr>
          <w:rFonts w:ascii="Times" w:eastAsia="Times New Roman" w:hAnsi="Times" w:cs="Times"/>
          <w:b/>
          <w:bCs/>
          <w:color w:val="0000FF"/>
          <w:sz w:val="27"/>
          <w:szCs w:val="27"/>
          <w:u w:val="single"/>
          <w:vertAlign w:val="superscript"/>
          <w:lang w:eastAsia="hu-HU"/>
        </w:rPr>
        <w:t>35</w:t>
      </w:r>
      <w:r w:rsidRPr="002D5062">
        <w:rPr>
          <w:rFonts w:ascii="Times" w:eastAsia="Times New Roman" w:hAnsi="Times" w:cs="Times"/>
          <w:b/>
          <w:bCs/>
          <w:color w:val="000000"/>
          <w:sz w:val="27"/>
          <w:szCs w:val="27"/>
          <w:vertAlign w:val="superscript"/>
          <w:lang w:eastAsia="hu-HU"/>
        </w:rPr>
        <w:fldChar w:fldCharType="end"/>
      </w:r>
      <w:bookmarkEnd w:id="34"/>
    </w:p>
    <w:p w:rsidR="002D5062" w:rsidRPr="002D5062" w:rsidRDefault="002D5062" w:rsidP="002D5062">
      <w:pPr>
        <w:spacing w:before="160" w:line="240" w:lineRule="auto"/>
        <w:ind w:firstLine="180"/>
        <w:jc w:val="center"/>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8.</w:t>
      </w:r>
      <w:bookmarkStart w:id="35" w:name="foot_36_place"/>
      <w:r w:rsidRPr="002D5062">
        <w:rPr>
          <w:rFonts w:ascii="Times" w:eastAsia="Times New Roman" w:hAnsi="Times" w:cs="Times"/>
          <w:b/>
          <w:bCs/>
          <w:color w:val="000000"/>
          <w:sz w:val="27"/>
          <w:szCs w:val="27"/>
          <w:vertAlign w:val="superscript"/>
          <w:lang w:eastAsia="hu-HU"/>
        </w:rPr>
        <w:fldChar w:fldCharType="begin"/>
      </w:r>
      <w:r w:rsidRPr="002D5062">
        <w:rPr>
          <w:rFonts w:ascii="Times" w:eastAsia="Times New Roman" w:hAnsi="Times" w:cs="Times"/>
          <w:b/>
          <w:bCs/>
          <w:color w:val="000000"/>
          <w:sz w:val="27"/>
          <w:szCs w:val="27"/>
          <w:vertAlign w:val="superscript"/>
          <w:lang w:eastAsia="hu-HU"/>
        </w:rPr>
        <w:instrText xml:space="preserve"> HYPERLINK "http://njt.hu/cgi_bin/njt_doc.cgi?docid=142904.287607" \l "foot36" </w:instrText>
      </w:r>
      <w:r w:rsidRPr="002D5062">
        <w:rPr>
          <w:rFonts w:ascii="Times" w:eastAsia="Times New Roman" w:hAnsi="Times" w:cs="Times"/>
          <w:b/>
          <w:bCs/>
          <w:color w:val="000000"/>
          <w:sz w:val="27"/>
          <w:szCs w:val="27"/>
          <w:vertAlign w:val="superscript"/>
          <w:lang w:eastAsia="hu-HU"/>
        </w:rPr>
        <w:fldChar w:fldCharType="separate"/>
      </w:r>
      <w:r w:rsidRPr="002D5062">
        <w:rPr>
          <w:rFonts w:ascii="Times" w:eastAsia="Times New Roman" w:hAnsi="Times" w:cs="Times"/>
          <w:b/>
          <w:bCs/>
          <w:color w:val="0000FF"/>
          <w:sz w:val="27"/>
          <w:szCs w:val="27"/>
          <w:u w:val="single"/>
          <w:vertAlign w:val="superscript"/>
          <w:lang w:eastAsia="hu-HU"/>
        </w:rPr>
        <w:t>36</w:t>
      </w:r>
      <w:r w:rsidRPr="002D5062">
        <w:rPr>
          <w:rFonts w:ascii="Times" w:eastAsia="Times New Roman" w:hAnsi="Times" w:cs="Times"/>
          <w:b/>
          <w:bCs/>
          <w:color w:val="000000"/>
          <w:sz w:val="27"/>
          <w:szCs w:val="27"/>
          <w:vertAlign w:val="superscript"/>
          <w:lang w:eastAsia="hu-HU"/>
        </w:rPr>
        <w:fldChar w:fldCharType="end"/>
      </w:r>
      <w:bookmarkEnd w:id="35"/>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11. §</w:t>
      </w:r>
      <w:bookmarkStart w:id="36" w:name="foot_37_place"/>
      <w:r w:rsidRPr="002D5062">
        <w:rPr>
          <w:rFonts w:ascii="Times" w:eastAsia="Times New Roman" w:hAnsi="Times" w:cs="Times"/>
          <w:b/>
          <w:bCs/>
          <w:color w:val="000000"/>
          <w:sz w:val="27"/>
          <w:szCs w:val="27"/>
          <w:vertAlign w:val="superscript"/>
          <w:lang w:eastAsia="hu-HU"/>
        </w:rPr>
        <w:fldChar w:fldCharType="begin"/>
      </w:r>
      <w:r w:rsidRPr="002D5062">
        <w:rPr>
          <w:rFonts w:ascii="Times" w:eastAsia="Times New Roman" w:hAnsi="Times" w:cs="Times"/>
          <w:b/>
          <w:bCs/>
          <w:color w:val="000000"/>
          <w:sz w:val="27"/>
          <w:szCs w:val="27"/>
          <w:vertAlign w:val="superscript"/>
          <w:lang w:eastAsia="hu-HU"/>
        </w:rPr>
        <w:instrText xml:space="preserve"> HYPERLINK "http://njt.hu/cgi_bin/njt_doc.cgi?docid=142904.287607" \l "foot37" </w:instrText>
      </w:r>
      <w:r w:rsidRPr="002D5062">
        <w:rPr>
          <w:rFonts w:ascii="Times" w:eastAsia="Times New Roman" w:hAnsi="Times" w:cs="Times"/>
          <w:b/>
          <w:bCs/>
          <w:color w:val="000000"/>
          <w:sz w:val="27"/>
          <w:szCs w:val="27"/>
          <w:vertAlign w:val="superscript"/>
          <w:lang w:eastAsia="hu-HU"/>
        </w:rPr>
        <w:fldChar w:fldCharType="separate"/>
      </w:r>
      <w:r w:rsidRPr="002D5062">
        <w:rPr>
          <w:rFonts w:ascii="Times" w:eastAsia="Times New Roman" w:hAnsi="Times" w:cs="Times"/>
          <w:b/>
          <w:bCs/>
          <w:color w:val="0000FF"/>
          <w:sz w:val="27"/>
          <w:szCs w:val="27"/>
          <w:u w:val="single"/>
          <w:vertAlign w:val="superscript"/>
          <w:lang w:eastAsia="hu-HU"/>
        </w:rPr>
        <w:t>37</w:t>
      </w:r>
      <w:r w:rsidRPr="002D5062">
        <w:rPr>
          <w:rFonts w:ascii="Times" w:eastAsia="Times New Roman" w:hAnsi="Times" w:cs="Times"/>
          <w:b/>
          <w:bCs/>
          <w:color w:val="000000"/>
          <w:sz w:val="27"/>
          <w:szCs w:val="27"/>
          <w:vertAlign w:val="superscript"/>
          <w:lang w:eastAsia="hu-HU"/>
        </w:rPr>
        <w:fldChar w:fldCharType="end"/>
      </w:r>
      <w:bookmarkEnd w:id="36"/>
    </w:p>
    <w:p w:rsidR="002D5062" w:rsidRPr="002D5062" w:rsidRDefault="002D5062" w:rsidP="002D5062">
      <w:pPr>
        <w:spacing w:before="160" w:line="240" w:lineRule="auto"/>
        <w:ind w:firstLine="180"/>
        <w:jc w:val="center"/>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9. A veszélyes hulladéknak minősülő csomagolási hulladékok kezelése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12. §</w:t>
      </w:r>
      <w:r w:rsidRPr="002D5062">
        <w:rPr>
          <w:rFonts w:ascii="Times" w:eastAsia="Times New Roman" w:hAnsi="Times" w:cs="Times"/>
          <w:color w:val="000000"/>
          <w:sz w:val="27"/>
          <w:szCs w:val="27"/>
          <w:lang w:eastAsia="hu-HU"/>
        </w:rPr>
        <w:t> (1) A Ktdt. 19. § (3) bekezdésében meghatározott veszélyes csomagolási hulladék a növényvédő-szerrel szennyezett csomagolóeszköz-hulladékok kezeléséről szóló miniszteri rendeletben meghatározott hulladék.</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(2)</w:t>
      </w:r>
      <w:bookmarkStart w:id="37" w:name="foot_38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"foot38"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38</w:t>
      </w:r>
      <w:r w:rsidRPr="002D5062">
        <w:rPr>
          <w:rFonts w:ascii="Times" w:eastAsia="Times New Roman" w:hAnsi="Times" w:cs="Times"/>
          <w:color w:val="000000"/>
          <w:sz w:val="27"/>
          <w:szCs w:val="27"/>
          <w:vertAlign w:val="superscript"/>
          <w:lang w:eastAsia="hu-HU"/>
        </w:rPr>
        <w:fldChar w:fldCharType="end"/>
      </w:r>
      <w:bookmarkEnd w:id="37"/>
      <w:r w:rsidRPr="002D5062">
        <w:rPr>
          <w:rFonts w:ascii="Times" w:eastAsia="Times New Roman" w:hAnsi="Times" w:cs="Times"/>
          <w:color w:val="000000"/>
          <w:sz w:val="27"/>
          <w:szCs w:val="27"/>
          <w:lang w:eastAsia="hu-HU"/>
        </w:rPr>
        <w:t> Az (1) bekezdés szerinti veszélyes csomagolási hulladékká váló csomagolások első belföldi forgalomba hozói, saját célú felhasználói (a továbbiakban: veszélyes csomagolási hulladékok hulladékgazdálkodási kötelezettjei) a veszélyes csomagolási hulladékok után – a Ht.-ben és annak végrehajtási rendeleteiben meghatározott – hulladékkezelési kötelezettségüket – a (3) bekezdésben foglalt kivétellel – a hulladékkezelés szervezését ellátó non-profit szervezeten (a továbbiakban: közvetítő szervezet) keresztül teljesítik. A hulladékkezelés szervezését ellátó non-profit szervezettel – azonos feltételekkel – hirdetményben nyilvánosságra hozott szolgáltatási díj megfizetésével lehet szerződést kötni.</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(3) A veszélyes csomagolási hulladékká váló csomagolások saját célú felhasználója jogosult – erre engedéllyel rendelkező hulladékkezelőkkel történő közvetlen szerződésen keresztül – saját maga is teljesíteni a hulladékkezelési kötelezettséget.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(4) A közvetítői feladatokat ellátó non-profit szerveződés köteles az (1) bekezdés szerinti veszélyes csomagolási hulladékok gyűjtését végző átvételi pontokon gyűjtött, az (1) bekezdésben meghatározott veszélyes csomagolási hulladékok teljes mennyiségének kezeléséről gondoskodni.</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(5)</w:t>
      </w:r>
      <w:bookmarkStart w:id="38" w:name="foot_39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"foot39"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39</w:t>
      </w:r>
      <w:r w:rsidRPr="002D5062">
        <w:rPr>
          <w:rFonts w:ascii="Times" w:eastAsia="Times New Roman" w:hAnsi="Times" w:cs="Times"/>
          <w:color w:val="000000"/>
          <w:sz w:val="27"/>
          <w:szCs w:val="27"/>
          <w:vertAlign w:val="superscript"/>
          <w:lang w:eastAsia="hu-HU"/>
        </w:rPr>
        <w:fldChar w:fldCharType="end"/>
      </w:r>
      <w:bookmarkEnd w:id="38"/>
      <w:r w:rsidRPr="002D5062">
        <w:rPr>
          <w:rFonts w:ascii="Times" w:eastAsia="Times New Roman" w:hAnsi="Times" w:cs="Times"/>
          <w:color w:val="000000"/>
          <w:sz w:val="27"/>
          <w:szCs w:val="27"/>
          <w:lang w:eastAsia="hu-HU"/>
        </w:rPr>
        <w:t> A közvetítő szervezet a tárgyév április 20-ig bejelentést tesz az Országos Környezetvédelmi és Természetvédelmi Főfelügyelőség (a továbbiakban: Főfelügyelőség) felé a szerződött veszélyes csomagolási hulladékok hulladékgazdálkodási kötelezettjeiről.</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(6) A bejelentés tartalmazza azt, hogy a közvetítő szervezet tevékenysége milyen termék- és anyagáramra vonatkozik, azok tárgyévre elszámolni tervezett mennyiségét – a hulladékkezelés alapját és a kezelt mennyiséget –, továbbá a hulladékkezelés során együttműködő szerződött partnerek, és a gyűjtési pontként felhasznált telephelyek, egyéb, jogszabály alapján biztosított helyszínek felsorolását.</w:t>
      </w:r>
    </w:p>
    <w:p w:rsidR="002D5062" w:rsidRPr="002D5062" w:rsidRDefault="002D5062" w:rsidP="002D5062">
      <w:pPr>
        <w:pBdr>
          <w:left w:val="single" w:sz="36" w:space="3" w:color="FF0000"/>
        </w:pBdr>
        <w:spacing w:before="160" w:line="240" w:lineRule="auto"/>
        <w:ind w:firstLine="180"/>
        <w:jc w:val="center"/>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lastRenderedPageBreak/>
        <w:t>10.</w:t>
      </w:r>
      <w:bookmarkStart w:id="39" w:name="foot_40_place"/>
      <w:r w:rsidRPr="002D5062">
        <w:rPr>
          <w:rFonts w:ascii="Times" w:eastAsia="Times New Roman" w:hAnsi="Times" w:cs="Times"/>
          <w:b/>
          <w:bCs/>
          <w:color w:val="000000"/>
          <w:sz w:val="27"/>
          <w:szCs w:val="27"/>
          <w:vertAlign w:val="superscript"/>
          <w:lang w:eastAsia="hu-HU"/>
        </w:rPr>
        <w:fldChar w:fldCharType="begin"/>
      </w:r>
      <w:r w:rsidRPr="002D5062">
        <w:rPr>
          <w:rFonts w:ascii="Times" w:eastAsia="Times New Roman" w:hAnsi="Times" w:cs="Times"/>
          <w:b/>
          <w:bCs/>
          <w:color w:val="000000"/>
          <w:sz w:val="27"/>
          <w:szCs w:val="27"/>
          <w:vertAlign w:val="superscript"/>
          <w:lang w:eastAsia="hu-HU"/>
        </w:rPr>
        <w:instrText xml:space="preserve"> HYPERLINK "http://njt.hu/cgi_bin/njt_doc.cgi?docid=142904.287607" \l "foot40" </w:instrText>
      </w:r>
      <w:r w:rsidRPr="002D5062">
        <w:rPr>
          <w:rFonts w:ascii="Times" w:eastAsia="Times New Roman" w:hAnsi="Times" w:cs="Times"/>
          <w:b/>
          <w:bCs/>
          <w:color w:val="000000"/>
          <w:sz w:val="27"/>
          <w:szCs w:val="27"/>
          <w:vertAlign w:val="superscript"/>
          <w:lang w:eastAsia="hu-HU"/>
        </w:rPr>
        <w:fldChar w:fldCharType="separate"/>
      </w:r>
      <w:r w:rsidRPr="002D5062">
        <w:rPr>
          <w:rFonts w:ascii="Times" w:eastAsia="Times New Roman" w:hAnsi="Times" w:cs="Times"/>
          <w:b/>
          <w:bCs/>
          <w:color w:val="0000FF"/>
          <w:sz w:val="27"/>
          <w:szCs w:val="27"/>
          <w:u w:val="single"/>
          <w:vertAlign w:val="superscript"/>
          <w:lang w:eastAsia="hu-HU"/>
        </w:rPr>
        <w:t>40</w:t>
      </w:r>
      <w:r w:rsidRPr="002D5062">
        <w:rPr>
          <w:rFonts w:ascii="Times" w:eastAsia="Times New Roman" w:hAnsi="Times" w:cs="Times"/>
          <w:b/>
          <w:bCs/>
          <w:color w:val="000000"/>
          <w:sz w:val="27"/>
          <w:szCs w:val="27"/>
          <w:vertAlign w:val="superscript"/>
          <w:lang w:eastAsia="hu-HU"/>
        </w:rPr>
        <w:fldChar w:fldCharType="end"/>
      </w:r>
      <w:bookmarkEnd w:id="39"/>
      <w:r w:rsidRPr="002D5062">
        <w:rPr>
          <w:rFonts w:ascii="Times" w:eastAsia="Times New Roman" w:hAnsi="Times" w:cs="Times"/>
          <w:b/>
          <w:bCs/>
          <w:color w:val="000000"/>
          <w:sz w:val="27"/>
          <w:szCs w:val="27"/>
          <w:lang w:eastAsia="hu-HU"/>
        </w:rPr>
        <w:t> Az állami hulladékgazdálkodást közvetítő szervezet ellenőrzési tevékenységének részletes szabályai</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13. §</w:t>
      </w:r>
      <w:bookmarkStart w:id="40" w:name="foot_41_place"/>
      <w:r w:rsidRPr="002D5062">
        <w:rPr>
          <w:rFonts w:ascii="Times" w:eastAsia="Times New Roman" w:hAnsi="Times" w:cs="Times"/>
          <w:b/>
          <w:bCs/>
          <w:color w:val="000000"/>
          <w:sz w:val="27"/>
          <w:szCs w:val="27"/>
          <w:vertAlign w:val="superscript"/>
          <w:lang w:eastAsia="hu-HU"/>
        </w:rPr>
        <w:fldChar w:fldCharType="begin"/>
      </w:r>
      <w:r w:rsidRPr="002D5062">
        <w:rPr>
          <w:rFonts w:ascii="Times" w:eastAsia="Times New Roman" w:hAnsi="Times" w:cs="Times"/>
          <w:b/>
          <w:bCs/>
          <w:color w:val="000000"/>
          <w:sz w:val="27"/>
          <w:szCs w:val="27"/>
          <w:vertAlign w:val="superscript"/>
          <w:lang w:eastAsia="hu-HU"/>
        </w:rPr>
        <w:instrText xml:space="preserve"> HYPERLINK "http://njt.hu/cgi_bin/njt_doc.cgi?docid=142904.287607" \l "foot41" </w:instrText>
      </w:r>
      <w:r w:rsidRPr="002D5062">
        <w:rPr>
          <w:rFonts w:ascii="Times" w:eastAsia="Times New Roman" w:hAnsi="Times" w:cs="Times"/>
          <w:b/>
          <w:bCs/>
          <w:color w:val="000000"/>
          <w:sz w:val="27"/>
          <w:szCs w:val="27"/>
          <w:vertAlign w:val="superscript"/>
          <w:lang w:eastAsia="hu-HU"/>
        </w:rPr>
        <w:fldChar w:fldCharType="separate"/>
      </w:r>
      <w:r w:rsidRPr="002D5062">
        <w:rPr>
          <w:rFonts w:ascii="Times" w:eastAsia="Times New Roman" w:hAnsi="Times" w:cs="Times"/>
          <w:b/>
          <w:bCs/>
          <w:color w:val="0000FF"/>
          <w:sz w:val="27"/>
          <w:szCs w:val="27"/>
          <w:u w:val="single"/>
          <w:vertAlign w:val="superscript"/>
          <w:lang w:eastAsia="hu-HU"/>
        </w:rPr>
        <w:t>41</w:t>
      </w:r>
      <w:r w:rsidRPr="002D5062">
        <w:rPr>
          <w:rFonts w:ascii="Times" w:eastAsia="Times New Roman" w:hAnsi="Times" w:cs="Times"/>
          <w:b/>
          <w:bCs/>
          <w:color w:val="000000"/>
          <w:sz w:val="27"/>
          <w:szCs w:val="27"/>
          <w:vertAlign w:val="superscript"/>
          <w:lang w:eastAsia="hu-HU"/>
        </w:rPr>
        <w:fldChar w:fldCharType="end"/>
      </w:r>
      <w:bookmarkEnd w:id="40"/>
      <w:r w:rsidRPr="002D5062">
        <w:rPr>
          <w:rFonts w:ascii="Times" w:eastAsia="Times New Roman" w:hAnsi="Times" w:cs="Times"/>
          <w:color w:val="000000"/>
          <w:sz w:val="27"/>
          <w:szCs w:val="27"/>
          <w:lang w:eastAsia="hu-HU"/>
        </w:rPr>
        <w:t> A kötelezettek ellenőrzésében az állami hulladékgazdálkodást közvetítő szervezet akkor vehet részt, ha</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a</w:t>
      </w:r>
      <w:proofErr w:type="gramEnd"/>
      <w:r w:rsidRPr="002D5062">
        <w:rPr>
          <w:rFonts w:ascii="Times" w:eastAsia="Times New Roman" w:hAnsi="Times" w:cs="Times"/>
          <w:i/>
          <w:iCs/>
          <w:color w:val="000000"/>
          <w:sz w:val="27"/>
          <w:szCs w:val="27"/>
          <w:lang w:eastAsia="hu-HU"/>
        </w:rPr>
        <w:t>)</w:t>
      </w:r>
      <w:bookmarkStart w:id="41" w:name="foot_42_place"/>
      <w:r w:rsidRPr="002D5062">
        <w:rPr>
          <w:rFonts w:ascii="Times" w:eastAsia="Times New Roman" w:hAnsi="Times" w:cs="Times"/>
          <w:i/>
          <w:iCs/>
          <w:color w:val="000000"/>
          <w:sz w:val="27"/>
          <w:szCs w:val="27"/>
          <w:vertAlign w:val="superscript"/>
          <w:lang w:eastAsia="hu-HU"/>
        </w:rPr>
        <w:fldChar w:fldCharType="begin"/>
      </w:r>
      <w:r w:rsidRPr="002D5062">
        <w:rPr>
          <w:rFonts w:ascii="Times" w:eastAsia="Times New Roman" w:hAnsi="Times" w:cs="Times"/>
          <w:i/>
          <w:iCs/>
          <w:color w:val="000000"/>
          <w:sz w:val="27"/>
          <w:szCs w:val="27"/>
          <w:vertAlign w:val="superscript"/>
          <w:lang w:eastAsia="hu-HU"/>
        </w:rPr>
        <w:instrText xml:space="preserve"> HYPERLINK "http://njt.hu/cgi_bin/njt_doc.cgi?docid=142904.287607" \l "foot42" </w:instrText>
      </w:r>
      <w:r w:rsidRPr="002D5062">
        <w:rPr>
          <w:rFonts w:ascii="Times" w:eastAsia="Times New Roman" w:hAnsi="Times" w:cs="Times"/>
          <w:i/>
          <w:iCs/>
          <w:color w:val="000000"/>
          <w:sz w:val="27"/>
          <w:szCs w:val="27"/>
          <w:vertAlign w:val="superscript"/>
          <w:lang w:eastAsia="hu-HU"/>
        </w:rPr>
        <w:fldChar w:fldCharType="separate"/>
      </w:r>
      <w:r w:rsidRPr="002D5062">
        <w:rPr>
          <w:rFonts w:ascii="Times" w:eastAsia="Times New Roman" w:hAnsi="Times" w:cs="Times"/>
          <w:i/>
          <w:iCs/>
          <w:color w:val="0000FF"/>
          <w:sz w:val="27"/>
          <w:szCs w:val="27"/>
          <w:u w:val="single"/>
          <w:vertAlign w:val="superscript"/>
          <w:lang w:eastAsia="hu-HU"/>
        </w:rPr>
        <w:t>42</w:t>
      </w:r>
      <w:r w:rsidRPr="002D5062">
        <w:rPr>
          <w:rFonts w:ascii="Times" w:eastAsia="Times New Roman" w:hAnsi="Times" w:cs="Times"/>
          <w:i/>
          <w:iCs/>
          <w:color w:val="000000"/>
          <w:sz w:val="27"/>
          <w:szCs w:val="27"/>
          <w:vertAlign w:val="superscript"/>
          <w:lang w:eastAsia="hu-HU"/>
        </w:rPr>
        <w:fldChar w:fldCharType="end"/>
      </w:r>
      <w:bookmarkEnd w:id="41"/>
      <w:r w:rsidRPr="002D5062">
        <w:rPr>
          <w:rFonts w:ascii="Times" w:eastAsia="Times New Roman" w:hAnsi="Times" w:cs="Times"/>
          <w:color w:val="000000"/>
          <w:sz w:val="27"/>
          <w:szCs w:val="27"/>
          <w:lang w:eastAsia="hu-HU"/>
        </w:rPr>
        <w:t> a kötelezett ellenőrzése az állami hulladékgazdálkodást közvetítő szervezet felé fennálló kötelezettség teljesítésével közvetlen kapcsolatban van,</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b)</w:t>
      </w:r>
      <w:bookmarkStart w:id="42" w:name="foot_43_place"/>
      <w:r w:rsidRPr="002D5062">
        <w:rPr>
          <w:rFonts w:ascii="Times" w:eastAsia="Times New Roman" w:hAnsi="Times" w:cs="Times"/>
          <w:i/>
          <w:iCs/>
          <w:color w:val="000000"/>
          <w:sz w:val="27"/>
          <w:szCs w:val="27"/>
          <w:vertAlign w:val="superscript"/>
          <w:lang w:eastAsia="hu-HU"/>
        </w:rPr>
        <w:fldChar w:fldCharType="begin"/>
      </w:r>
      <w:r w:rsidRPr="002D5062">
        <w:rPr>
          <w:rFonts w:ascii="Times" w:eastAsia="Times New Roman" w:hAnsi="Times" w:cs="Times"/>
          <w:i/>
          <w:iCs/>
          <w:color w:val="000000"/>
          <w:sz w:val="27"/>
          <w:szCs w:val="27"/>
          <w:vertAlign w:val="superscript"/>
          <w:lang w:eastAsia="hu-HU"/>
        </w:rPr>
        <w:instrText xml:space="preserve"> HYPERLINK "http://njt.hu/cgi_bin/njt_doc.cgi?docid=142904.287607" \l "foot43" </w:instrText>
      </w:r>
      <w:r w:rsidRPr="002D5062">
        <w:rPr>
          <w:rFonts w:ascii="Times" w:eastAsia="Times New Roman" w:hAnsi="Times" w:cs="Times"/>
          <w:i/>
          <w:iCs/>
          <w:color w:val="000000"/>
          <w:sz w:val="27"/>
          <w:szCs w:val="27"/>
          <w:vertAlign w:val="superscript"/>
          <w:lang w:eastAsia="hu-HU"/>
        </w:rPr>
        <w:fldChar w:fldCharType="separate"/>
      </w:r>
      <w:r w:rsidRPr="002D5062">
        <w:rPr>
          <w:rFonts w:ascii="Times" w:eastAsia="Times New Roman" w:hAnsi="Times" w:cs="Times"/>
          <w:i/>
          <w:iCs/>
          <w:color w:val="0000FF"/>
          <w:sz w:val="27"/>
          <w:szCs w:val="27"/>
          <w:u w:val="single"/>
          <w:vertAlign w:val="superscript"/>
          <w:lang w:eastAsia="hu-HU"/>
        </w:rPr>
        <w:t>43</w:t>
      </w:r>
      <w:r w:rsidRPr="002D5062">
        <w:rPr>
          <w:rFonts w:ascii="Times" w:eastAsia="Times New Roman" w:hAnsi="Times" w:cs="Times"/>
          <w:i/>
          <w:iCs/>
          <w:color w:val="000000"/>
          <w:sz w:val="27"/>
          <w:szCs w:val="27"/>
          <w:vertAlign w:val="superscript"/>
          <w:lang w:eastAsia="hu-HU"/>
        </w:rPr>
        <w:fldChar w:fldCharType="end"/>
      </w:r>
      <w:bookmarkEnd w:id="42"/>
      <w:r w:rsidRPr="002D5062">
        <w:rPr>
          <w:rFonts w:ascii="Times" w:eastAsia="Times New Roman" w:hAnsi="Times" w:cs="Times"/>
          <w:color w:val="000000"/>
          <w:sz w:val="27"/>
          <w:szCs w:val="27"/>
          <w:lang w:eastAsia="hu-HU"/>
        </w:rPr>
        <w:t> a kötelezett ellenőrzése az állami hulladékgazdálkodást közvetítő szervezet által nyilvántartott adat, információ hiányában eredményesen nem hajtható végre,</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c)</w:t>
      </w:r>
      <w:bookmarkStart w:id="43" w:name="foot_44_place"/>
      <w:r w:rsidRPr="002D5062">
        <w:rPr>
          <w:rFonts w:ascii="Times" w:eastAsia="Times New Roman" w:hAnsi="Times" w:cs="Times"/>
          <w:i/>
          <w:iCs/>
          <w:color w:val="000000"/>
          <w:sz w:val="27"/>
          <w:szCs w:val="27"/>
          <w:vertAlign w:val="superscript"/>
          <w:lang w:eastAsia="hu-HU"/>
        </w:rPr>
        <w:fldChar w:fldCharType="begin"/>
      </w:r>
      <w:r w:rsidRPr="002D5062">
        <w:rPr>
          <w:rFonts w:ascii="Times" w:eastAsia="Times New Roman" w:hAnsi="Times" w:cs="Times"/>
          <w:i/>
          <w:iCs/>
          <w:color w:val="000000"/>
          <w:sz w:val="27"/>
          <w:szCs w:val="27"/>
          <w:vertAlign w:val="superscript"/>
          <w:lang w:eastAsia="hu-HU"/>
        </w:rPr>
        <w:instrText xml:space="preserve"> HYPERLINK "http://njt.hu/cgi_bin/njt_doc.cgi?docid=142904.287607" \l "foot44" </w:instrText>
      </w:r>
      <w:r w:rsidRPr="002D5062">
        <w:rPr>
          <w:rFonts w:ascii="Times" w:eastAsia="Times New Roman" w:hAnsi="Times" w:cs="Times"/>
          <w:i/>
          <w:iCs/>
          <w:color w:val="000000"/>
          <w:sz w:val="27"/>
          <w:szCs w:val="27"/>
          <w:vertAlign w:val="superscript"/>
          <w:lang w:eastAsia="hu-HU"/>
        </w:rPr>
        <w:fldChar w:fldCharType="separate"/>
      </w:r>
      <w:r w:rsidRPr="002D5062">
        <w:rPr>
          <w:rFonts w:ascii="Times" w:eastAsia="Times New Roman" w:hAnsi="Times" w:cs="Times"/>
          <w:i/>
          <w:iCs/>
          <w:color w:val="0000FF"/>
          <w:sz w:val="27"/>
          <w:szCs w:val="27"/>
          <w:u w:val="single"/>
          <w:vertAlign w:val="superscript"/>
          <w:lang w:eastAsia="hu-HU"/>
        </w:rPr>
        <w:t>44</w:t>
      </w:r>
      <w:r w:rsidRPr="002D5062">
        <w:rPr>
          <w:rFonts w:ascii="Times" w:eastAsia="Times New Roman" w:hAnsi="Times" w:cs="Times"/>
          <w:i/>
          <w:iCs/>
          <w:color w:val="000000"/>
          <w:sz w:val="27"/>
          <w:szCs w:val="27"/>
          <w:vertAlign w:val="superscript"/>
          <w:lang w:eastAsia="hu-HU"/>
        </w:rPr>
        <w:fldChar w:fldCharType="end"/>
      </w:r>
      <w:bookmarkEnd w:id="43"/>
      <w:r w:rsidRPr="002D5062">
        <w:rPr>
          <w:rFonts w:ascii="Times" w:eastAsia="Times New Roman" w:hAnsi="Times" w:cs="Times"/>
          <w:color w:val="000000"/>
          <w:sz w:val="27"/>
          <w:szCs w:val="27"/>
          <w:lang w:eastAsia="hu-HU"/>
        </w:rPr>
        <w:t> a kötelezett ellenőrzése az állami hulladékgazdálkodást közvetítő szervezet speciális szakismeretének hiányában eredményesen nem hajtható végre, vagy</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d)</w:t>
      </w:r>
      <w:bookmarkStart w:id="44" w:name="foot_45_place"/>
      <w:r w:rsidRPr="002D5062">
        <w:rPr>
          <w:rFonts w:ascii="Times" w:eastAsia="Times New Roman" w:hAnsi="Times" w:cs="Times"/>
          <w:i/>
          <w:iCs/>
          <w:color w:val="000000"/>
          <w:sz w:val="27"/>
          <w:szCs w:val="27"/>
          <w:vertAlign w:val="superscript"/>
          <w:lang w:eastAsia="hu-HU"/>
        </w:rPr>
        <w:fldChar w:fldCharType="begin"/>
      </w:r>
      <w:r w:rsidRPr="002D5062">
        <w:rPr>
          <w:rFonts w:ascii="Times" w:eastAsia="Times New Roman" w:hAnsi="Times" w:cs="Times"/>
          <w:i/>
          <w:iCs/>
          <w:color w:val="000000"/>
          <w:sz w:val="27"/>
          <w:szCs w:val="27"/>
          <w:vertAlign w:val="superscript"/>
          <w:lang w:eastAsia="hu-HU"/>
        </w:rPr>
        <w:instrText xml:space="preserve"> HYPERLINK "http://njt.hu/cgi_bin/njt_doc.cgi?docid=142904.287607" \l "foot45" </w:instrText>
      </w:r>
      <w:r w:rsidRPr="002D5062">
        <w:rPr>
          <w:rFonts w:ascii="Times" w:eastAsia="Times New Roman" w:hAnsi="Times" w:cs="Times"/>
          <w:i/>
          <w:iCs/>
          <w:color w:val="000000"/>
          <w:sz w:val="27"/>
          <w:szCs w:val="27"/>
          <w:vertAlign w:val="superscript"/>
          <w:lang w:eastAsia="hu-HU"/>
        </w:rPr>
        <w:fldChar w:fldCharType="separate"/>
      </w:r>
      <w:r w:rsidRPr="002D5062">
        <w:rPr>
          <w:rFonts w:ascii="Times" w:eastAsia="Times New Roman" w:hAnsi="Times" w:cs="Times"/>
          <w:i/>
          <w:iCs/>
          <w:color w:val="0000FF"/>
          <w:sz w:val="27"/>
          <w:szCs w:val="27"/>
          <w:u w:val="single"/>
          <w:vertAlign w:val="superscript"/>
          <w:lang w:eastAsia="hu-HU"/>
        </w:rPr>
        <w:t>45</w:t>
      </w:r>
      <w:r w:rsidRPr="002D5062">
        <w:rPr>
          <w:rFonts w:ascii="Times" w:eastAsia="Times New Roman" w:hAnsi="Times" w:cs="Times"/>
          <w:i/>
          <w:iCs/>
          <w:color w:val="000000"/>
          <w:sz w:val="27"/>
          <w:szCs w:val="27"/>
          <w:vertAlign w:val="superscript"/>
          <w:lang w:eastAsia="hu-HU"/>
        </w:rPr>
        <w:fldChar w:fldCharType="end"/>
      </w:r>
      <w:bookmarkEnd w:id="44"/>
      <w:r w:rsidRPr="002D5062">
        <w:rPr>
          <w:rFonts w:ascii="Times" w:eastAsia="Times New Roman" w:hAnsi="Times" w:cs="Times"/>
          <w:color w:val="000000"/>
          <w:sz w:val="27"/>
          <w:szCs w:val="27"/>
          <w:lang w:eastAsia="hu-HU"/>
        </w:rPr>
        <w:t> ha az állami adó- és vámhatóság, illetve a környezetvédelmi hatóság és az állami hulladékgazdálkodást közvetítő szervezet erről külön megállapodik.</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14. §</w:t>
      </w:r>
      <w:r w:rsidRPr="002D5062">
        <w:rPr>
          <w:rFonts w:ascii="Times" w:eastAsia="Times New Roman" w:hAnsi="Times" w:cs="Times"/>
          <w:color w:val="000000"/>
          <w:sz w:val="27"/>
          <w:szCs w:val="27"/>
          <w:lang w:eastAsia="hu-HU"/>
        </w:rPr>
        <w:t> (1)</w:t>
      </w:r>
      <w:bookmarkStart w:id="45" w:name="foot_46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"foot46"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46</w:t>
      </w:r>
      <w:r w:rsidRPr="002D5062">
        <w:rPr>
          <w:rFonts w:ascii="Times" w:eastAsia="Times New Roman" w:hAnsi="Times" w:cs="Times"/>
          <w:color w:val="000000"/>
          <w:sz w:val="27"/>
          <w:szCs w:val="27"/>
          <w:vertAlign w:val="superscript"/>
          <w:lang w:eastAsia="hu-HU"/>
        </w:rPr>
        <w:fldChar w:fldCharType="end"/>
      </w:r>
      <w:bookmarkEnd w:id="45"/>
      <w:r w:rsidRPr="002D5062">
        <w:rPr>
          <w:rFonts w:ascii="Times" w:eastAsia="Times New Roman" w:hAnsi="Times" w:cs="Times"/>
          <w:color w:val="000000"/>
          <w:sz w:val="27"/>
          <w:szCs w:val="27"/>
          <w:lang w:eastAsia="hu-HU"/>
        </w:rPr>
        <w:t> Az állami hulladékgazdálkodást közvetítő szervezet Ktdt. 20. § (1) bekezdés </w:t>
      </w:r>
      <w:r w:rsidRPr="002D5062">
        <w:rPr>
          <w:rFonts w:ascii="Times" w:eastAsia="Times New Roman" w:hAnsi="Times" w:cs="Times"/>
          <w:i/>
          <w:iCs/>
          <w:color w:val="000000"/>
          <w:sz w:val="27"/>
          <w:szCs w:val="27"/>
          <w:lang w:eastAsia="hu-HU"/>
        </w:rPr>
        <w:t>d)</w:t>
      </w:r>
      <w:r w:rsidRPr="002D5062">
        <w:rPr>
          <w:rFonts w:ascii="Times" w:eastAsia="Times New Roman" w:hAnsi="Times" w:cs="Times"/>
          <w:color w:val="000000"/>
          <w:sz w:val="27"/>
          <w:szCs w:val="27"/>
          <w:lang w:eastAsia="hu-HU"/>
        </w:rPr>
        <w:t> pontja szerinti ellenőrzési tevékenységének (a továbbiakban: saját jogú ellenőrzés) célja a vele szerződéses kapcsolatban állók, valamint közreműködőik, alvállalkozóik (a továbbiakban együtt: ellenőrzöttek) szerződésszerű tevékenységének, a szerződés végrehajtásának folyamatos nyomon követése, a finanszírozott tevékenységek dokumentáltságának ellenőrzése, amely alapján a szerződéses teljesítés (szolgáltatás) ellenértéke kifizethető.</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(2) A saját jogú ellenőrzés kiterjedhet – a Ktdt.-ben meghatározottak figyelembevételével – a jogszabályban, szerződésben foglaltak betartásának vizsgálatára, illetve helyszíni ellenőrzésére.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(3) A saját jogú ellenőrzésre sor kerülhet: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a</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ellenőrzési terv alapján,</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b)</w:t>
      </w:r>
      <w:r w:rsidRPr="002D5062">
        <w:rPr>
          <w:rFonts w:ascii="Times" w:eastAsia="Times New Roman" w:hAnsi="Times" w:cs="Times"/>
          <w:color w:val="000000"/>
          <w:sz w:val="27"/>
          <w:szCs w:val="27"/>
          <w:lang w:eastAsia="hu-HU"/>
        </w:rPr>
        <w:t> az ellenőrzés elrendelésére jogosult döntése alapján,</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c)</w:t>
      </w:r>
      <w:r w:rsidRPr="002D5062">
        <w:rPr>
          <w:rFonts w:ascii="Times" w:eastAsia="Times New Roman" w:hAnsi="Times" w:cs="Times"/>
          <w:color w:val="000000"/>
          <w:sz w:val="27"/>
          <w:szCs w:val="27"/>
          <w:lang w:eastAsia="hu-HU"/>
        </w:rPr>
        <w:t> hatósági megkeresés alapján,</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d)</w:t>
      </w:r>
      <w:r w:rsidRPr="002D5062">
        <w:rPr>
          <w:rFonts w:ascii="Times" w:eastAsia="Times New Roman" w:hAnsi="Times" w:cs="Times"/>
          <w:color w:val="000000"/>
          <w:sz w:val="27"/>
          <w:szCs w:val="27"/>
          <w:lang w:eastAsia="hu-HU"/>
        </w:rPr>
        <w:t> egyéb bejelentés alapján.</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15. §</w:t>
      </w:r>
      <w:r w:rsidRPr="002D5062">
        <w:rPr>
          <w:rFonts w:ascii="Times" w:eastAsia="Times New Roman" w:hAnsi="Times" w:cs="Times"/>
          <w:color w:val="000000"/>
          <w:sz w:val="27"/>
          <w:szCs w:val="27"/>
          <w:lang w:eastAsia="hu-HU"/>
        </w:rPr>
        <w:t> (1)</w:t>
      </w:r>
      <w:bookmarkStart w:id="46" w:name="foot_47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"foot47"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47</w:t>
      </w:r>
      <w:r w:rsidRPr="002D5062">
        <w:rPr>
          <w:rFonts w:ascii="Times" w:eastAsia="Times New Roman" w:hAnsi="Times" w:cs="Times"/>
          <w:color w:val="000000"/>
          <w:sz w:val="27"/>
          <w:szCs w:val="27"/>
          <w:vertAlign w:val="superscript"/>
          <w:lang w:eastAsia="hu-HU"/>
        </w:rPr>
        <w:fldChar w:fldCharType="end"/>
      </w:r>
      <w:bookmarkEnd w:id="46"/>
      <w:r w:rsidRPr="002D5062">
        <w:rPr>
          <w:rFonts w:ascii="Times" w:eastAsia="Times New Roman" w:hAnsi="Times" w:cs="Times"/>
          <w:color w:val="000000"/>
          <w:sz w:val="27"/>
          <w:szCs w:val="27"/>
          <w:lang w:eastAsia="hu-HU"/>
        </w:rPr>
        <w:t> Az állami hulladékgazdálkodást közvetítő szervezet saját jogú ellenőrzése lehet: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a</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a részkifizetésekhez kapcsolódó</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aa)</w:t>
      </w:r>
      <w:r w:rsidRPr="002D5062">
        <w:rPr>
          <w:rFonts w:ascii="Times" w:eastAsia="Times New Roman" w:hAnsi="Times" w:cs="Times"/>
          <w:color w:val="000000"/>
          <w:sz w:val="27"/>
          <w:szCs w:val="27"/>
          <w:lang w:eastAsia="hu-HU"/>
        </w:rPr>
        <w:t> dokumentum alapú,</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ab</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helyszíni,</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ac)</w:t>
      </w:r>
      <w:r w:rsidRPr="002D5062">
        <w:rPr>
          <w:rFonts w:ascii="Times" w:eastAsia="Times New Roman" w:hAnsi="Times" w:cs="Times"/>
          <w:color w:val="000000"/>
          <w:sz w:val="27"/>
          <w:szCs w:val="27"/>
          <w:lang w:eastAsia="hu-HU"/>
        </w:rPr>
        <w:t> kombinált [az </w:t>
      </w:r>
      <w:r w:rsidRPr="002D5062">
        <w:rPr>
          <w:rFonts w:ascii="Times" w:eastAsia="Times New Roman" w:hAnsi="Times" w:cs="Times"/>
          <w:i/>
          <w:iCs/>
          <w:color w:val="000000"/>
          <w:sz w:val="27"/>
          <w:szCs w:val="27"/>
          <w:lang w:eastAsia="hu-HU"/>
        </w:rPr>
        <w:t>aa)–ab)</w:t>
      </w:r>
      <w:r w:rsidRPr="002D5062">
        <w:rPr>
          <w:rFonts w:ascii="Times" w:eastAsia="Times New Roman" w:hAnsi="Times" w:cs="Times"/>
          <w:color w:val="000000"/>
          <w:sz w:val="27"/>
          <w:szCs w:val="27"/>
          <w:lang w:eastAsia="hu-HU"/>
        </w:rPr>
        <w:t> pontok együttesen];</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b)</w:t>
      </w:r>
      <w:r w:rsidRPr="002D5062">
        <w:rPr>
          <w:rFonts w:ascii="Times" w:eastAsia="Times New Roman" w:hAnsi="Times" w:cs="Times"/>
          <w:color w:val="000000"/>
          <w:sz w:val="27"/>
          <w:szCs w:val="27"/>
          <w:lang w:eastAsia="hu-HU"/>
        </w:rPr>
        <w:t> a szerződés végleges lezárásáig a kifizetési időszakokat egyedileg vagy összevontan vizsgáló, </w:t>
      </w:r>
      <w:r w:rsidRPr="002D5062">
        <w:rPr>
          <w:rFonts w:ascii="Times" w:eastAsia="Times New Roman" w:hAnsi="Times" w:cs="Times"/>
          <w:i/>
          <w:iCs/>
          <w:color w:val="000000"/>
          <w:sz w:val="27"/>
          <w:szCs w:val="27"/>
          <w:lang w:eastAsia="hu-HU"/>
        </w:rPr>
        <w:t>a)</w:t>
      </w:r>
      <w:r w:rsidRPr="002D5062">
        <w:rPr>
          <w:rFonts w:ascii="Times" w:eastAsia="Times New Roman" w:hAnsi="Times" w:cs="Times"/>
          <w:color w:val="000000"/>
          <w:sz w:val="27"/>
          <w:szCs w:val="27"/>
          <w:lang w:eastAsia="hu-HU"/>
        </w:rPr>
        <w:t> pont szerinti ellenőrzés.</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Az </w:t>
      </w:r>
      <w:r w:rsidRPr="002D5062">
        <w:rPr>
          <w:rFonts w:ascii="Times" w:eastAsia="Times New Roman" w:hAnsi="Times" w:cs="Times"/>
          <w:i/>
          <w:iCs/>
          <w:color w:val="000000"/>
          <w:sz w:val="27"/>
          <w:szCs w:val="27"/>
          <w:lang w:eastAsia="hu-HU"/>
        </w:rPr>
        <w:t>a)</w:t>
      </w:r>
      <w:r w:rsidRPr="002D5062">
        <w:rPr>
          <w:rFonts w:ascii="Times" w:eastAsia="Times New Roman" w:hAnsi="Times" w:cs="Times"/>
          <w:color w:val="000000"/>
          <w:sz w:val="27"/>
          <w:szCs w:val="27"/>
          <w:lang w:eastAsia="hu-HU"/>
        </w:rPr>
        <w:t> pontban meghatározott ellenőrzések nem keletkeztetnek ellenőrzéssel lezárt időszakot.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(2)</w:t>
      </w:r>
      <w:bookmarkStart w:id="47" w:name="foot_48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"foot48"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48</w:t>
      </w:r>
      <w:r w:rsidRPr="002D5062">
        <w:rPr>
          <w:rFonts w:ascii="Times" w:eastAsia="Times New Roman" w:hAnsi="Times" w:cs="Times"/>
          <w:color w:val="000000"/>
          <w:sz w:val="27"/>
          <w:szCs w:val="27"/>
          <w:vertAlign w:val="superscript"/>
          <w:lang w:eastAsia="hu-HU"/>
        </w:rPr>
        <w:fldChar w:fldCharType="end"/>
      </w:r>
      <w:bookmarkEnd w:id="47"/>
      <w:r w:rsidRPr="002D5062">
        <w:rPr>
          <w:rFonts w:ascii="Times" w:eastAsia="Times New Roman" w:hAnsi="Times" w:cs="Times"/>
          <w:color w:val="000000"/>
          <w:sz w:val="27"/>
          <w:szCs w:val="27"/>
          <w:lang w:eastAsia="hu-HU"/>
        </w:rPr>
        <w:t> A kifizetéshez kapcsolódó dokumentumalapú ellenőrzés a kifizetés iránti kérelem és mellékletei ellenőrzéséből áll, amely kiterjed különösen:</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a</w:t>
      </w:r>
      <w:proofErr w:type="gramEnd"/>
      <w:r w:rsidRPr="002D5062">
        <w:rPr>
          <w:rFonts w:ascii="Times" w:eastAsia="Times New Roman" w:hAnsi="Times" w:cs="Times"/>
          <w:i/>
          <w:iCs/>
          <w:color w:val="000000"/>
          <w:sz w:val="27"/>
          <w:szCs w:val="27"/>
          <w:lang w:eastAsia="hu-HU"/>
        </w:rPr>
        <w:t>)</w:t>
      </w:r>
      <w:bookmarkStart w:id="48" w:name="foot_49_place"/>
      <w:r w:rsidRPr="002D5062">
        <w:rPr>
          <w:rFonts w:ascii="Times" w:eastAsia="Times New Roman" w:hAnsi="Times" w:cs="Times"/>
          <w:i/>
          <w:iCs/>
          <w:color w:val="000000"/>
          <w:sz w:val="27"/>
          <w:szCs w:val="27"/>
          <w:vertAlign w:val="superscript"/>
          <w:lang w:eastAsia="hu-HU"/>
        </w:rPr>
        <w:fldChar w:fldCharType="begin"/>
      </w:r>
      <w:r w:rsidRPr="002D5062">
        <w:rPr>
          <w:rFonts w:ascii="Times" w:eastAsia="Times New Roman" w:hAnsi="Times" w:cs="Times"/>
          <w:i/>
          <w:iCs/>
          <w:color w:val="000000"/>
          <w:sz w:val="27"/>
          <w:szCs w:val="27"/>
          <w:vertAlign w:val="superscript"/>
          <w:lang w:eastAsia="hu-HU"/>
        </w:rPr>
        <w:instrText xml:space="preserve"> HYPERLINK "http://njt.hu/cgi_bin/njt_doc.cgi?docid=142904.287607" \l "foot49" </w:instrText>
      </w:r>
      <w:r w:rsidRPr="002D5062">
        <w:rPr>
          <w:rFonts w:ascii="Times" w:eastAsia="Times New Roman" w:hAnsi="Times" w:cs="Times"/>
          <w:i/>
          <w:iCs/>
          <w:color w:val="000000"/>
          <w:sz w:val="27"/>
          <w:szCs w:val="27"/>
          <w:vertAlign w:val="superscript"/>
          <w:lang w:eastAsia="hu-HU"/>
        </w:rPr>
        <w:fldChar w:fldCharType="separate"/>
      </w:r>
      <w:r w:rsidRPr="002D5062">
        <w:rPr>
          <w:rFonts w:ascii="Times" w:eastAsia="Times New Roman" w:hAnsi="Times" w:cs="Times"/>
          <w:i/>
          <w:iCs/>
          <w:color w:val="0000FF"/>
          <w:sz w:val="27"/>
          <w:szCs w:val="27"/>
          <w:u w:val="single"/>
          <w:vertAlign w:val="superscript"/>
          <w:lang w:eastAsia="hu-HU"/>
        </w:rPr>
        <w:t>49</w:t>
      </w:r>
      <w:r w:rsidRPr="002D5062">
        <w:rPr>
          <w:rFonts w:ascii="Times" w:eastAsia="Times New Roman" w:hAnsi="Times" w:cs="Times"/>
          <w:i/>
          <w:iCs/>
          <w:color w:val="000000"/>
          <w:sz w:val="27"/>
          <w:szCs w:val="27"/>
          <w:vertAlign w:val="superscript"/>
          <w:lang w:eastAsia="hu-HU"/>
        </w:rPr>
        <w:fldChar w:fldCharType="end"/>
      </w:r>
      <w:bookmarkEnd w:id="48"/>
      <w:r w:rsidRPr="002D5062">
        <w:rPr>
          <w:rFonts w:ascii="Times" w:eastAsia="Times New Roman" w:hAnsi="Times" w:cs="Times"/>
          <w:color w:val="000000"/>
          <w:sz w:val="27"/>
          <w:szCs w:val="27"/>
          <w:lang w:eastAsia="hu-HU"/>
        </w:rPr>
        <w:t> arra, hogy a benyújtott kifizetés iránti kérelem és mellékletei az elnyert támogatási pályázat kapcsán merültek-e fel,</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lastRenderedPageBreak/>
        <w:t>b)</w:t>
      </w:r>
      <w:r w:rsidRPr="002D5062">
        <w:rPr>
          <w:rFonts w:ascii="Times" w:eastAsia="Times New Roman" w:hAnsi="Times" w:cs="Times"/>
          <w:color w:val="000000"/>
          <w:sz w:val="27"/>
          <w:szCs w:val="27"/>
          <w:lang w:eastAsia="hu-HU"/>
        </w:rPr>
        <w:t> arra, hogy a támogatási szerződésben foglalt mennyiségi és pénzügyi előrehaladási feltételeknek megfelelnek-e, illetve valós mennyiségi adatokon alapulnak-e,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c)</w:t>
      </w:r>
      <w:bookmarkStart w:id="49" w:name="foot_50_place"/>
      <w:r w:rsidRPr="002D5062">
        <w:rPr>
          <w:rFonts w:ascii="Times" w:eastAsia="Times New Roman" w:hAnsi="Times" w:cs="Times"/>
          <w:i/>
          <w:iCs/>
          <w:color w:val="000000"/>
          <w:sz w:val="27"/>
          <w:szCs w:val="27"/>
          <w:vertAlign w:val="superscript"/>
          <w:lang w:eastAsia="hu-HU"/>
        </w:rPr>
        <w:fldChar w:fldCharType="begin"/>
      </w:r>
      <w:r w:rsidRPr="002D5062">
        <w:rPr>
          <w:rFonts w:ascii="Times" w:eastAsia="Times New Roman" w:hAnsi="Times" w:cs="Times"/>
          <w:i/>
          <w:iCs/>
          <w:color w:val="000000"/>
          <w:sz w:val="27"/>
          <w:szCs w:val="27"/>
          <w:vertAlign w:val="superscript"/>
          <w:lang w:eastAsia="hu-HU"/>
        </w:rPr>
        <w:instrText xml:space="preserve"> HYPERLINK "http://njt.hu/cgi_bin/njt_doc.cgi?docid=142904.287607" \l "foot50" </w:instrText>
      </w:r>
      <w:r w:rsidRPr="002D5062">
        <w:rPr>
          <w:rFonts w:ascii="Times" w:eastAsia="Times New Roman" w:hAnsi="Times" w:cs="Times"/>
          <w:i/>
          <w:iCs/>
          <w:color w:val="000000"/>
          <w:sz w:val="27"/>
          <w:szCs w:val="27"/>
          <w:vertAlign w:val="superscript"/>
          <w:lang w:eastAsia="hu-HU"/>
        </w:rPr>
        <w:fldChar w:fldCharType="separate"/>
      </w:r>
      <w:r w:rsidRPr="002D5062">
        <w:rPr>
          <w:rFonts w:ascii="Times" w:eastAsia="Times New Roman" w:hAnsi="Times" w:cs="Times"/>
          <w:i/>
          <w:iCs/>
          <w:color w:val="0000FF"/>
          <w:sz w:val="27"/>
          <w:szCs w:val="27"/>
          <w:u w:val="single"/>
          <w:vertAlign w:val="superscript"/>
          <w:lang w:eastAsia="hu-HU"/>
        </w:rPr>
        <w:t>50</w:t>
      </w:r>
      <w:r w:rsidRPr="002D5062">
        <w:rPr>
          <w:rFonts w:ascii="Times" w:eastAsia="Times New Roman" w:hAnsi="Times" w:cs="Times"/>
          <w:i/>
          <w:iCs/>
          <w:color w:val="000000"/>
          <w:sz w:val="27"/>
          <w:szCs w:val="27"/>
          <w:vertAlign w:val="superscript"/>
          <w:lang w:eastAsia="hu-HU"/>
        </w:rPr>
        <w:fldChar w:fldCharType="end"/>
      </w:r>
      <w:bookmarkEnd w:id="49"/>
      <w:r w:rsidRPr="002D5062">
        <w:rPr>
          <w:rFonts w:ascii="Times" w:eastAsia="Times New Roman" w:hAnsi="Times" w:cs="Times"/>
          <w:color w:val="000000"/>
          <w:sz w:val="27"/>
          <w:szCs w:val="27"/>
          <w:lang w:eastAsia="hu-HU"/>
        </w:rPr>
        <w:t> arra, hogy a benyújtott kifizetés iránti kérelem és mellékletei adattartalma összhangban van-e az elszámolási időszakra vonatkozó kifizetési előrejelzéssel és az elszámolhatósági szabályokkal,</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d)</w:t>
      </w:r>
      <w:r w:rsidRPr="002D5062">
        <w:rPr>
          <w:rFonts w:ascii="Times" w:eastAsia="Times New Roman" w:hAnsi="Times" w:cs="Times"/>
          <w:color w:val="000000"/>
          <w:sz w:val="27"/>
          <w:szCs w:val="27"/>
          <w:lang w:eastAsia="hu-HU"/>
        </w:rPr>
        <w:t> arra, hogy az elszámolási időszakban a köztartozás-mentesség fennáll-e,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e</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az új technológia alkalmazására, a hasznosítási technológia megvalósításának, illetve megvalósíthatóságának technológiai ellenőrzésére,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f</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arra, hogy a Ktdt. 20. § (2) bekezdése alapján folyósított támogatást ténylegesen a lakossági környezettudatos nevelésre fordították-e.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(3) A helyszíni ellenőrzés kiterjed különösen arra, hogy:</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a</w:t>
      </w:r>
      <w:proofErr w:type="gramEnd"/>
      <w:r w:rsidRPr="002D5062">
        <w:rPr>
          <w:rFonts w:ascii="Times" w:eastAsia="Times New Roman" w:hAnsi="Times" w:cs="Times"/>
          <w:i/>
          <w:iCs/>
          <w:color w:val="000000"/>
          <w:sz w:val="27"/>
          <w:szCs w:val="27"/>
          <w:lang w:eastAsia="hu-HU"/>
        </w:rPr>
        <w:t>)</w:t>
      </w:r>
      <w:bookmarkStart w:id="50" w:name="foot_51_place"/>
      <w:r w:rsidRPr="002D5062">
        <w:rPr>
          <w:rFonts w:ascii="Times" w:eastAsia="Times New Roman" w:hAnsi="Times" w:cs="Times"/>
          <w:i/>
          <w:iCs/>
          <w:color w:val="000000"/>
          <w:sz w:val="27"/>
          <w:szCs w:val="27"/>
          <w:vertAlign w:val="superscript"/>
          <w:lang w:eastAsia="hu-HU"/>
        </w:rPr>
        <w:fldChar w:fldCharType="begin"/>
      </w:r>
      <w:r w:rsidRPr="002D5062">
        <w:rPr>
          <w:rFonts w:ascii="Times" w:eastAsia="Times New Roman" w:hAnsi="Times" w:cs="Times"/>
          <w:i/>
          <w:iCs/>
          <w:color w:val="000000"/>
          <w:sz w:val="27"/>
          <w:szCs w:val="27"/>
          <w:vertAlign w:val="superscript"/>
          <w:lang w:eastAsia="hu-HU"/>
        </w:rPr>
        <w:instrText xml:space="preserve"> HYPERLINK "http://njt.hu/cgi_bin/njt_doc.cgi?docid=142904.287607" \l "foot51" </w:instrText>
      </w:r>
      <w:r w:rsidRPr="002D5062">
        <w:rPr>
          <w:rFonts w:ascii="Times" w:eastAsia="Times New Roman" w:hAnsi="Times" w:cs="Times"/>
          <w:i/>
          <w:iCs/>
          <w:color w:val="000000"/>
          <w:sz w:val="27"/>
          <w:szCs w:val="27"/>
          <w:vertAlign w:val="superscript"/>
          <w:lang w:eastAsia="hu-HU"/>
        </w:rPr>
        <w:fldChar w:fldCharType="separate"/>
      </w:r>
      <w:r w:rsidRPr="002D5062">
        <w:rPr>
          <w:rFonts w:ascii="Times" w:eastAsia="Times New Roman" w:hAnsi="Times" w:cs="Times"/>
          <w:i/>
          <w:iCs/>
          <w:color w:val="0000FF"/>
          <w:sz w:val="27"/>
          <w:szCs w:val="27"/>
          <w:u w:val="single"/>
          <w:vertAlign w:val="superscript"/>
          <w:lang w:eastAsia="hu-HU"/>
        </w:rPr>
        <w:t>51</w:t>
      </w:r>
      <w:r w:rsidRPr="002D5062">
        <w:rPr>
          <w:rFonts w:ascii="Times" w:eastAsia="Times New Roman" w:hAnsi="Times" w:cs="Times"/>
          <w:i/>
          <w:iCs/>
          <w:color w:val="000000"/>
          <w:sz w:val="27"/>
          <w:szCs w:val="27"/>
          <w:vertAlign w:val="superscript"/>
          <w:lang w:eastAsia="hu-HU"/>
        </w:rPr>
        <w:fldChar w:fldCharType="end"/>
      </w:r>
      <w:bookmarkEnd w:id="50"/>
      <w:r w:rsidRPr="002D5062">
        <w:rPr>
          <w:rFonts w:ascii="Times" w:eastAsia="Times New Roman" w:hAnsi="Times" w:cs="Times"/>
          <w:color w:val="000000"/>
          <w:sz w:val="27"/>
          <w:szCs w:val="27"/>
          <w:lang w:eastAsia="hu-HU"/>
        </w:rPr>
        <w:t> a benyújtott kifizetés iránti kérelem valós mennyiségi adatokon alapul-e, és megfelel-e a megkötött szerződésben vállalt kötelezettségeknek és szakmai célkitűzéseknek,</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b)</w:t>
      </w:r>
      <w:bookmarkStart w:id="51" w:name="foot_52_place"/>
      <w:r w:rsidRPr="002D5062">
        <w:rPr>
          <w:rFonts w:ascii="Times" w:eastAsia="Times New Roman" w:hAnsi="Times" w:cs="Times"/>
          <w:i/>
          <w:iCs/>
          <w:color w:val="000000"/>
          <w:sz w:val="27"/>
          <w:szCs w:val="27"/>
          <w:vertAlign w:val="superscript"/>
          <w:lang w:eastAsia="hu-HU"/>
        </w:rPr>
        <w:fldChar w:fldCharType="begin"/>
      </w:r>
      <w:r w:rsidRPr="002D5062">
        <w:rPr>
          <w:rFonts w:ascii="Times" w:eastAsia="Times New Roman" w:hAnsi="Times" w:cs="Times"/>
          <w:i/>
          <w:iCs/>
          <w:color w:val="000000"/>
          <w:sz w:val="27"/>
          <w:szCs w:val="27"/>
          <w:vertAlign w:val="superscript"/>
          <w:lang w:eastAsia="hu-HU"/>
        </w:rPr>
        <w:instrText xml:space="preserve"> HYPERLINK "http://njt.hu/cgi_bin/njt_doc.cgi?docid=142904.287607" \l "foot52" </w:instrText>
      </w:r>
      <w:r w:rsidRPr="002D5062">
        <w:rPr>
          <w:rFonts w:ascii="Times" w:eastAsia="Times New Roman" w:hAnsi="Times" w:cs="Times"/>
          <w:i/>
          <w:iCs/>
          <w:color w:val="000000"/>
          <w:sz w:val="27"/>
          <w:szCs w:val="27"/>
          <w:vertAlign w:val="superscript"/>
          <w:lang w:eastAsia="hu-HU"/>
        </w:rPr>
        <w:fldChar w:fldCharType="separate"/>
      </w:r>
      <w:r w:rsidRPr="002D5062">
        <w:rPr>
          <w:rFonts w:ascii="Times" w:eastAsia="Times New Roman" w:hAnsi="Times" w:cs="Times"/>
          <w:i/>
          <w:iCs/>
          <w:color w:val="0000FF"/>
          <w:sz w:val="27"/>
          <w:szCs w:val="27"/>
          <w:u w:val="single"/>
          <w:vertAlign w:val="superscript"/>
          <w:lang w:eastAsia="hu-HU"/>
        </w:rPr>
        <w:t>52</w:t>
      </w:r>
      <w:r w:rsidRPr="002D5062">
        <w:rPr>
          <w:rFonts w:ascii="Times" w:eastAsia="Times New Roman" w:hAnsi="Times" w:cs="Times"/>
          <w:i/>
          <w:iCs/>
          <w:color w:val="000000"/>
          <w:sz w:val="27"/>
          <w:szCs w:val="27"/>
          <w:vertAlign w:val="superscript"/>
          <w:lang w:eastAsia="hu-HU"/>
        </w:rPr>
        <w:fldChar w:fldCharType="end"/>
      </w:r>
      <w:bookmarkEnd w:id="51"/>
      <w:r w:rsidRPr="002D5062">
        <w:rPr>
          <w:rFonts w:ascii="Times" w:eastAsia="Times New Roman" w:hAnsi="Times" w:cs="Times"/>
          <w:color w:val="000000"/>
          <w:sz w:val="27"/>
          <w:szCs w:val="27"/>
          <w:lang w:eastAsia="hu-HU"/>
        </w:rPr>
        <w:t> a kifizetés iránti kérelem mellékleteként benyújtott alátámasztó bizonylatok, dokumentumok, igazolások és összesítő táblázatok eredeti példánya rendelkezésre áll-e, és megegyezik-e a kifizetés iránti kérelemhez benyújtott másolattal,</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c)</w:t>
      </w:r>
      <w:r w:rsidRPr="002D5062">
        <w:rPr>
          <w:rFonts w:ascii="Times" w:eastAsia="Times New Roman" w:hAnsi="Times" w:cs="Times"/>
          <w:color w:val="000000"/>
          <w:sz w:val="27"/>
          <w:szCs w:val="27"/>
          <w:lang w:eastAsia="hu-HU"/>
        </w:rPr>
        <w:t> az ellenőrzött által benyújtott vezetői nyilatkozat (köztartozás-mentesség, egyéni teljesítésű hulladékhasznosítás) összhangban van-e az azt megalapozó bizonylatokkal,</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d)</w:t>
      </w:r>
      <w:r w:rsidRPr="002D5062">
        <w:rPr>
          <w:rFonts w:ascii="Times" w:eastAsia="Times New Roman" w:hAnsi="Times" w:cs="Times"/>
          <w:color w:val="000000"/>
          <w:sz w:val="27"/>
          <w:szCs w:val="27"/>
          <w:lang w:eastAsia="hu-HU"/>
        </w:rPr>
        <w:t> a közbeszerzésekre vonatkozóan a dokumentumok alapján nem ellenőrizhető szabályokat betartották-e,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e</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a szerződés szerinti tevékenység folytatásának helyén található hulladékkezeléssel érintett termékek, anyagok fizikai paramétereinek rögzítése megtörtént-e,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f</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az új technológia alkalmazására, a hasznosítási technológia megvalósításának, illetve megvalósíthatóságának technológiai ellenőrzésére,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g</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arra, hogy a Ktdt. 20. § (2) bekezdése alapján folyósított támogatást ténylegesen a lakossági környezettudatos nevelésre fordították-e.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(4)</w:t>
      </w:r>
      <w:bookmarkStart w:id="52" w:name="foot_53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"foot53"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53</w:t>
      </w:r>
      <w:r w:rsidRPr="002D5062">
        <w:rPr>
          <w:rFonts w:ascii="Times" w:eastAsia="Times New Roman" w:hAnsi="Times" w:cs="Times"/>
          <w:color w:val="000000"/>
          <w:sz w:val="27"/>
          <w:szCs w:val="27"/>
          <w:vertAlign w:val="superscript"/>
          <w:lang w:eastAsia="hu-HU"/>
        </w:rPr>
        <w:fldChar w:fldCharType="end"/>
      </w:r>
      <w:bookmarkEnd w:id="52"/>
      <w:r w:rsidRPr="002D5062">
        <w:rPr>
          <w:rFonts w:ascii="Times" w:eastAsia="Times New Roman" w:hAnsi="Times" w:cs="Times"/>
          <w:color w:val="000000"/>
          <w:sz w:val="27"/>
          <w:szCs w:val="27"/>
          <w:lang w:eastAsia="hu-HU"/>
        </w:rPr>
        <w:t> A kifizetés iránti kérelem és mellékletei formai és tartalmi követelményeinek meghatározásakor a Ht.-ben és végrehajtási rendeleteiben meghatározott előírásokat is figyelembe kell venni.</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16. §</w:t>
      </w:r>
      <w:r w:rsidRPr="002D5062">
        <w:rPr>
          <w:rFonts w:ascii="Times" w:eastAsia="Times New Roman" w:hAnsi="Times" w:cs="Times"/>
          <w:color w:val="000000"/>
          <w:sz w:val="27"/>
          <w:szCs w:val="27"/>
          <w:lang w:eastAsia="hu-HU"/>
        </w:rPr>
        <w:t> (1)</w:t>
      </w:r>
      <w:bookmarkStart w:id="53" w:name="foot_54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"foot54"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54</w:t>
      </w:r>
      <w:r w:rsidRPr="002D5062">
        <w:rPr>
          <w:rFonts w:ascii="Times" w:eastAsia="Times New Roman" w:hAnsi="Times" w:cs="Times"/>
          <w:color w:val="000000"/>
          <w:sz w:val="27"/>
          <w:szCs w:val="27"/>
          <w:vertAlign w:val="superscript"/>
          <w:lang w:eastAsia="hu-HU"/>
        </w:rPr>
        <w:fldChar w:fldCharType="end"/>
      </w:r>
      <w:bookmarkEnd w:id="53"/>
      <w:r w:rsidRPr="002D5062">
        <w:rPr>
          <w:rFonts w:ascii="Times" w:eastAsia="Times New Roman" w:hAnsi="Times" w:cs="Times"/>
          <w:color w:val="000000"/>
          <w:sz w:val="27"/>
          <w:szCs w:val="27"/>
          <w:lang w:eastAsia="hu-HU"/>
        </w:rPr>
        <w:t> A saját jogú ellenőrzés lefolytatására az állami hulladékgazdálkodást közvetítő szervezet munkaviszonyban álló személy, az ellenőrzésben közreműködésre – egyedi meghatalmazás alapján – az állami hulladékgazdálkodást közvetítő szervezet szerződéses jogviszonyban álló személy jogosult. A közreműködő önálló ellenőrzési cselekményt nem végezhet.</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(2)</w:t>
      </w:r>
      <w:bookmarkStart w:id="54" w:name="foot_55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"foot55"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55</w:t>
      </w:r>
      <w:r w:rsidRPr="002D5062">
        <w:rPr>
          <w:rFonts w:ascii="Times" w:eastAsia="Times New Roman" w:hAnsi="Times" w:cs="Times"/>
          <w:color w:val="000000"/>
          <w:sz w:val="27"/>
          <w:szCs w:val="27"/>
          <w:vertAlign w:val="superscript"/>
          <w:lang w:eastAsia="hu-HU"/>
        </w:rPr>
        <w:fldChar w:fldCharType="end"/>
      </w:r>
      <w:bookmarkEnd w:id="54"/>
      <w:r w:rsidRPr="002D5062">
        <w:rPr>
          <w:rFonts w:ascii="Times" w:eastAsia="Times New Roman" w:hAnsi="Times" w:cs="Times"/>
          <w:color w:val="000000"/>
          <w:sz w:val="27"/>
          <w:szCs w:val="27"/>
          <w:lang w:eastAsia="hu-HU"/>
        </w:rPr>
        <w:t> Az állami hulladékgazdálkodást közvetítő szervezet a saját jogú ellenőrzéshez – az egyedi megállapodásban meghatározottak szerint – kérheti hatóság, illetve szakértő közreműködését.</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(3)</w:t>
      </w:r>
      <w:bookmarkStart w:id="55" w:name="foot_56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"foot56"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56</w:t>
      </w:r>
      <w:r w:rsidRPr="002D5062">
        <w:rPr>
          <w:rFonts w:ascii="Times" w:eastAsia="Times New Roman" w:hAnsi="Times" w:cs="Times"/>
          <w:color w:val="000000"/>
          <w:sz w:val="27"/>
          <w:szCs w:val="27"/>
          <w:vertAlign w:val="superscript"/>
          <w:lang w:eastAsia="hu-HU"/>
        </w:rPr>
        <w:fldChar w:fldCharType="end"/>
      </w:r>
      <w:bookmarkEnd w:id="55"/>
      <w:r w:rsidRPr="002D5062">
        <w:rPr>
          <w:rFonts w:ascii="Times" w:eastAsia="Times New Roman" w:hAnsi="Times" w:cs="Times"/>
          <w:color w:val="000000"/>
          <w:sz w:val="27"/>
          <w:szCs w:val="27"/>
          <w:lang w:eastAsia="hu-HU"/>
        </w:rPr>
        <w:t xml:space="preserve"> Az állami hulladékgazdálkodást közvetítő szervezet saját jogú ellenőrzésére való jogosultságot az (1) bekezdés szerinti ellenőrzést végző személyazonosításra </w:t>
      </w:r>
      <w:r w:rsidRPr="002D5062">
        <w:rPr>
          <w:rFonts w:ascii="Times" w:eastAsia="Times New Roman" w:hAnsi="Times" w:cs="Times"/>
          <w:color w:val="000000"/>
          <w:sz w:val="27"/>
          <w:szCs w:val="27"/>
          <w:lang w:eastAsia="hu-HU"/>
        </w:rPr>
        <w:lastRenderedPageBreak/>
        <w:t>alkalmas okmánnyal és megbízólevéllel, a közreműködő pedig személyazonosításra alkalmas okmánnyal és az egyedi megbízólevéllel igazolja.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(4) A megbízólevél legalább az alábbi adatokat tartalmazza:</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a</w:t>
      </w:r>
      <w:proofErr w:type="gramEnd"/>
      <w:r w:rsidRPr="002D5062">
        <w:rPr>
          <w:rFonts w:ascii="Times" w:eastAsia="Times New Roman" w:hAnsi="Times" w:cs="Times"/>
          <w:i/>
          <w:iCs/>
          <w:color w:val="000000"/>
          <w:sz w:val="27"/>
          <w:szCs w:val="27"/>
          <w:lang w:eastAsia="hu-HU"/>
        </w:rPr>
        <w:t>)</w:t>
      </w:r>
      <w:bookmarkStart w:id="56" w:name="foot_57_place"/>
      <w:r w:rsidRPr="002D5062">
        <w:rPr>
          <w:rFonts w:ascii="Times" w:eastAsia="Times New Roman" w:hAnsi="Times" w:cs="Times"/>
          <w:i/>
          <w:iCs/>
          <w:color w:val="000000"/>
          <w:sz w:val="27"/>
          <w:szCs w:val="27"/>
          <w:vertAlign w:val="superscript"/>
          <w:lang w:eastAsia="hu-HU"/>
        </w:rPr>
        <w:fldChar w:fldCharType="begin"/>
      </w:r>
      <w:r w:rsidRPr="002D5062">
        <w:rPr>
          <w:rFonts w:ascii="Times" w:eastAsia="Times New Roman" w:hAnsi="Times" w:cs="Times"/>
          <w:i/>
          <w:iCs/>
          <w:color w:val="000000"/>
          <w:sz w:val="27"/>
          <w:szCs w:val="27"/>
          <w:vertAlign w:val="superscript"/>
          <w:lang w:eastAsia="hu-HU"/>
        </w:rPr>
        <w:instrText xml:space="preserve"> HYPERLINK "http://njt.hu/cgi_bin/njt_doc.cgi?docid=142904.287607" \l "foot57" </w:instrText>
      </w:r>
      <w:r w:rsidRPr="002D5062">
        <w:rPr>
          <w:rFonts w:ascii="Times" w:eastAsia="Times New Roman" w:hAnsi="Times" w:cs="Times"/>
          <w:i/>
          <w:iCs/>
          <w:color w:val="000000"/>
          <w:sz w:val="27"/>
          <w:szCs w:val="27"/>
          <w:vertAlign w:val="superscript"/>
          <w:lang w:eastAsia="hu-HU"/>
        </w:rPr>
        <w:fldChar w:fldCharType="separate"/>
      </w:r>
      <w:r w:rsidRPr="002D5062">
        <w:rPr>
          <w:rFonts w:ascii="Times" w:eastAsia="Times New Roman" w:hAnsi="Times" w:cs="Times"/>
          <w:i/>
          <w:iCs/>
          <w:color w:val="0000FF"/>
          <w:sz w:val="27"/>
          <w:szCs w:val="27"/>
          <w:u w:val="single"/>
          <w:vertAlign w:val="superscript"/>
          <w:lang w:eastAsia="hu-HU"/>
        </w:rPr>
        <w:t>57</w:t>
      </w:r>
      <w:r w:rsidRPr="002D5062">
        <w:rPr>
          <w:rFonts w:ascii="Times" w:eastAsia="Times New Roman" w:hAnsi="Times" w:cs="Times"/>
          <w:i/>
          <w:iCs/>
          <w:color w:val="000000"/>
          <w:sz w:val="27"/>
          <w:szCs w:val="27"/>
          <w:vertAlign w:val="superscript"/>
          <w:lang w:eastAsia="hu-HU"/>
        </w:rPr>
        <w:fldChar w:fldCharType="end"/>
      </w:r>
      <w:bookmarkEnd w:id="56"/>
      <w:r w:rsidRPr="002D5062">
        <w:rPr>
          <w:rFonts w:ascii="Times" w:eastAsia="Times New Roman" w:hAnsi="Times" w:cs="Times"/>
          <w:color w:val="000000"/>
          <w:sz w:val="27"/>
          <w:szCs w:val="27"/>
          <w:lang w:eastAsia="hu-HU"/>
        </w:rPr>
        <w:t> az állami hulladékgazdálkodást közvetítő szervezet megnevezését, az ellenőrzés elrendelésére jogosult aláírását, valamint az OHÜ adatait, bélyegzőlenyomatát,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b)</w:t>
      </w:r>
      <w:r w:rsidRPr="002D5062">
        <w:rPr>
          <w:rFonts w:ascii="Times" w:eastAsia="Times New Roman" w:hAnsi="Times" w:cs="Times"/>
          <w:color w:val="000000"/>
          <w:sz w:val="27"/>
          <w:szCs w:val="27"/>
          <w:lang w:eastAsia="hu-HU"/>
        </w:rPr>
        <w:t> az ellenőrzött szervezet megnevezését, székhelyét, adóazonosító számát,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c)</w:t>
      </w:r>
      <w:r w:rsidRPr="002D5062">
        <w:rPr>
          <w:rFonts w:ascii="Times" w:eastAsia="Times New Roman" w:hAnsi="Times" w:cs="Times"/>
          <w:color w:val="000000"/>
          <w:sz w:val="27"/>
          <w:szCs w:val="27"/>
          <w:lang w:eastAsia="hu-HU"/>
        </w:rPr>
        <w:t> az ellenőrzés alapját képező jogszabályok megnevezését,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d)</w:t>
      </w:r>
      <w:r w:rsidRPr="002D5062">
        <w:rPr>
          <w:rFonts w:ascii="Times" w:eastAsia="Times New Roman" w:hAnsi="Times" w:cs="Times"/>
          <w:color w:val="000000"/>
          <w:sz w:val="27"/>
          <w:szCs w:val="27"/>
          <w:lang w:eastAsia="hu-HU"/>
        </w:rPr>
        <w:t> a vizsgálatot végzők nevét, megbízásuk tartalmát,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e</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a megbízólevél általános jellegét,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f</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a megbízólevél érvényességi idejét,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g</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a megbízólevél keltét.</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17. §</w:t>
      </w:r>
      <w:r w:rsidRPr="002D5062">
        <w:rPr>
          <w:rFonts w:ascii="Times" w:eastAsia="Times New Roman" w:hAnsi="Times" w:cs="Times"/>
          <w:color w:val="000000"/>
          <w:sz w:val="27"/>
          <w:szCs w:val="27"/>
          <w:lang w:eastAsia="hu-HU"/>
        </w:rPr>
        <w:t> (1)</w:t>
      </w:r>
      <w:bookmarkStart w:id="57" w:name="foot_58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"foot58"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58</w:t>
      </w:r>
      <w:r w:rsidRPr="002D5062">
        <w:rPr>
          <w:rFonts w:ascii="Times" w:eastAsia="Times New Roman" w:hAnsi="Times" w:cs="Times"/>
          <w:color w:val="000000"/>
          <w:sz w:val="27"/>
          <w:szCs w:val="27"/>
          <w:vertAlign w:val="superscript"/>
          <w:lang w:eastAsia="hu-HU"/>
        </w:rPr>
        <w:fldChar w:fldCharType="end"/>
      </w:r>
      <w:bookmarkEnd w:id="57"/>
      <w:r w:rsidRPr="002D5062">
        <w:rPr>
          <w:rFonts w:ascii="Times" w:eastAsia="Times New Roman" w:hAnsi="Times" w:cs="Times"/>
          <w:color w:val="000000"/>
          <w:sz w:val="27"/>
          <w:szCs w:val="27"/>
          <w:lang w:eastAsia="hu-HU"/>
        </w:rPr>
        <w:t> A saját jogú ellenőrzés lefolytatásáról az ellenőrzést megelőzően az állami hulladékgazdálkodást közvetítő szervezet írásban értesíti (a továbbiakban: előzetes bejelentés) az ellenőrzöttet, kivéve, ha ezzel az ellenőrzés célját, vagy eredményességét veszélyeztetné.</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(2) Az előzetes bejelentés tartalmazza:</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a</w:t>
      </w:r>
      <w:proofErr w:type="gramEnd"/>
      <w:r w:rsidRPr="002D5062">
        <w:rPr>
          <w:rFonts w:ascii="Times" w:eastAsia="Times New Roman" w:hAnsi="Times" w:cs="Times"/>
          <w:i/>
          <w:iCs/>
          <w:color w:val="000000"/>
          <w:sz w:val="27"/>
          <w:szCs w:val="27"/>
          <w:lang w:eastAsia="hu-HU"/>
        </w:rPr>
        <w:t>)</w:t>
      </w:r>
      <w:bookmarkStart w:id="58" w:name="foot_59_place"/>
      <w:r w:rsidRPr="002D5062">
        <w:rPr>
          <w:rFonts w:ascii="Times" w:eastAsia="Times New Roman" w:hAnsi="Times" w:cs="Times"/>
          <w:i/>
          <w:iCs/>
          <w:color w:val="000000"/>
          <w:sz w:val="27"/>
          <w:szCs w:val="27"/>
          <w:vertAlign w:val="superscript"/>
          <w:lang w:eastAsia="hu-HU"/>
        </w:rPr>
        <w:fldChar w:fldCharType="begin"/>
      </w:r>
      <w:r w:rsidRPr="002D5062">
        <w:rPr>
          <w:rFonts w:ascii="Times" w:eastAsia="Times New Roman" w:hAnsi="Times" w:cs="Times"/>
          <w:i/>
          <w:iCs/>
          <w:color w:val="000000"/>
          <w:sz w:val="27"/>
          <w:szCs w:val="27"/>
          <w:vertAlign w:val="superscript"/>
          <w:lang w:eastAsia="hu-HU"/>
        </w:rPr>
        <w:instrText xml:space="preserve"> HYPERLINK "http://njt.hu/cgi_bin/njt_doc.cgi?docid=142904.287607" \l "foot59" </w:instrText>
      </w:r>
      <w:r w:rsidRPr="002D5062">
        <w:rPr>
          <w:rFonts w:ascii="Times" w:eastAsia="Times New Roman" w:hAnsi="Times" w:cs="Times"/>
          <w:i/>
          <w:iCs/>
          <w:color w:val="000000"/>
          <w:sz w:val="27"/>
          <w:szCs w:val="27"/>
          <w:vertAlign w:val="superscript"/>
          <w:lang w:eastAsia="hu-HU"/>
        </w:rPr>
        <w:fldChar w:fldCharType="separate"/>
      </w:r>
      <w:r w:rsidRPr="002D5062">
        <w:rPr>
          <w:rFonts w:ascii="Times" w:eastAsia="Times New Roman" w:hAnsi="Times" w:cs="Times"/>
          <w:i/>
          <w:iCs/>
          <w:color w:val="0000FF"/>
          <w:sz w:val="27"/>
          <w:szCs w:val="27"/>
          <w:u w:val="single"/>
          <w:vertAlign w:val="superscript"/>
          <w:lang w:eastAsia="hu-HU"/>
        </w:rPr>
        <w:t>59</w:t>
      </w:r>
      <w:r w:rsidRPr="002D5062">
        <w:rPr>
          <w:rFonts w:ascii="Times" w:eastAsia="Times New Roman" w:hAnsi="Times" w:cs="Times"/>
          <w:i/>
          <w:iCs/>
          <w:color w:val="000000"/>
          <w:sz w:val="27"/>
          <w:szCs w:val="27"/>
          <w:vertAlign w:val="superscript"/>
          <w:lang w:eastAsia="hu-HU"/>
        </w:rPr>
        <w:fldChar w:fldCharType="end"/>
      </w:r>
      <w:bookmarkEnd w:id="58"/>
      <w:r w:rsidRPr="002D5062">
        <w:rPr>
          <w:rFonts w:ascii="Times" w:eastAsia="Times New Roman" w:hAnsi="Times" w:cs="Times"/>
          <w:color w:val="000000"/>
          <w:sz w:val="27"/>
          <w:szCs w:val="27"/>
          <w:lang w:eastAsia="hu-HU"/>
        </w:rPr>
        <w:t> az állami hulladékgazdálkodást közvetítő szervezet megnevezését, az értesítés iktatószámát,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b)</w:t>
      </w:r>
      <w:r w:rsidRPr="002D5062">
        <w:rPr>
          <w:rFonts w:ascii="Times" w:eastAsia="Times New Roman" w:hAnsi="Times" w:cs="Times"/>
          <w:color w:val="000000"/>
          <w:sz w:val="27"/>
          <w:szCs w:val="27"/>
          <w:lang w:eastAsia="hu-HU"/>
        </w:rPr>
        <w:t> az ellenőrzött ügyfél megnevezését, székhelyét, adószámát, szerződés számát,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c)</w:t>
      </w:r>
      <w:r w:rsidRPr="002D5062">
        <w:rPr>
          <w:rFonts w:ascii="Times" w:eastAsia="Times New Roman" w:hAnsi="Times" w:cs="Times"/>
          <w:color w:val="000000"/>
          <w:sz w:val="27"/>
          <w:szCs w:val="27"/>
          <w:lang w:eastAsia="hu-HU"/>
        </w:rPr>
        <w:t> a vizsgálat célját, témakörét és azt az időszakot, amelyre a vizsgálat irányul,</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d)</w:t>
      </w:r>
      <w:r w:rsidRPr="002D5062">
        <w:rPr>
          <w:rFonts w:ascii="Times" w:eastAsia="Times New Roman" w:hAnsi="Times" w:cs="Times"/>
          <w:color w:val="000000"/>
          <w:sz w:val="27"/>
          <w:szCs w:val="27"/>
          <w:lang w:eastAsia="hu-HU"/>
        </w:rPr>
        <w:t> felhívást az ellenőrzést végző tevékenységének elősegítésére, támogatására, a vele való együttműködésre,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e</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az ellenőrzés elrendelésére jogosult aláírását, a szervezet bélyegzőlenyomatát és a keltezést.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(3) Helyszíni ellenőrzés a tevékenységgel érintett székhelyen, illetve telephelyen, a tevékenység végzése idején folytatható.</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(4)</w:t>
      </w:r>
      <w:bookmarkStart w:id="59" w:name="foot_60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"foot60"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60</w:t>
      </w:r>
      <w:r w:rsidRPr="002D5062">
        <w:rPr>
          <w:rFonts w:ascii="Times" w:eastAsia="Times New Roman" w:hAnsi="Times" w:cs="Times"/>
          <w:color w:val="000000"/>
          <w:sz w:val="27"/>
          <w:szCs w:val="27"/>
          <w:vertAlign w:val="superscript"/>
          <w:lang w:eastAsia="hu-HU"/>
        </w:rPr>
        <w:fldChar w:fldCharType="end"/>
      </w:r>
      <w:bookmarkEnd w:id="59"/>
      <w:r w:rsidRPr="002D5062">
        <w:rPr>
          <w:rFonts w:ascii="Times" w:eastAsia="Times New Roman" w:hAnsi="Times" w:cs="Times"/>
          <w:color w:val="000000"/>
          <w:sz w:val="27"/>
          <w:szCs w:val="27"/>
          <w:lang w:eastAsia="hu-HU"/>
        </w:rPr>
        <w:t> Ha az ellenőrzött a Ktdt. 20. § (1) bekezdés </w:t>
      </w:r>
      <w:r w:rsidRPr="002D5062">
        <w:rPr>
          <w:rFonts w:ascii="Times" w:eastAsia="Times New Roman" w:hAnsi="Times" w:cs="Times"/>
          <w:i/>
          <w:iCs/>
          <w:color w:val="000000"/>
          <w:sz w:val="27"/>
          <w:szCs w:val="27"/>
          <w:lang w:eastAsia="hu-HU"/>
        </w:rPr>
        <w:t>d)</w:t>
      </w:r>
      <w:r w:rsidRPr="002D5062">
        <w:rPr>
          <w:rFonts w:ascii="Times" w:eastAsia="Times New Roman" w:hAnsi="Times" w:cs="Times"/>
          <w:color w:val="000000"/>
          <w:sz w:val="27"/>
          <w:szCs w:val="27"/>
          <w:lang w:eastAsia="hu-HU"/>
        </w:rPr>
        <w:t> pontja szerinti tevékenységéhez más személy, szervezet ingatlanát veszi igénybe, az ingatlan tulajdonosának hozzájárulását az ellenőrzöttnek kell biztosítania.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(5)</w:t>
      </w:r>
      <w:bookmarkStart w:id="60" w:name="foot_61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"foot61"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61</w:t>
      </w:r>
      <w:r w:rsidRPr="002D5062">
        <w:rPr>
          <w:rFonts w:ascii="Times" w:eastAsia="Times New Roman" w:hAnsi="Times" w:cs="Times"/>
          <w:color w:val="000000"/>
          <w:sz w:val="27"/>
          <w:szCs w:val="27"/>
          <w:vertAlign w:val="superscript"/>
          <w:lang w:eastAsia="hu-HU"/>
        </w:rPr>
        <w:fldChar w:fldCharType="end"/>
      </w:r>
      <w:bookmarkEnd w:id="60"/>
      <w:r w:rsidRPr="002D5062">
        <w:rPr>
          <w:rFonts w:ascii="Times" w:eastAsia="Times New Roman" w:hAnsi="Times" w:cs="Times"/>
          <w:color w:val="000000"/>
          <w:sz w:val="27"/>
          <w:szCs w:val="27"/>
          <w:lang w:eastAsia="hu-HU"/>
        </w:rPr>
        <w:t> Az ellenőrzésről, valamint az ellenőrzött, illetve az ellenőrzött közreműködője, alvállalkozója szóbeli nyilatkozatáról jegyzőkönyv készül, mely tartalmazza:</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a</w:t>
      </w:r>
      <w:proofErr w:type="gramEnd"/>
      <w:r w:rsidRPr="002D5062">
        <w:rPr>
          <w:rFonts w:ascii="Times" w:eastAsia="Times New Roman" w:hAnsi="Times" w:cs="Times"/>
          <w:i/>
          <w:iCs/>
          <w:color w:val="000000"/>
          <w:sz w:val="27"/>
          <w:szCs w:val="27"/>
          <w:lang w:eastAsia="hu-HU"/>
        </w:rPr>
        <w:t>)</w:t>
      </w:r>
      <w:bookmarkStart w:id="61" w:name="foot_62_place"/>
      <w:r w:rsidRPr="002D5062">
        <w:rPr>
          <w:rFonts w:ascii="Times" w:eastAsia="Times New Roman" w:hAnsi="Times" w:cs="Times"/>
          <w:i/>
          <w:iCs/>
          <w:color w:val="000000"/>
          <w:sz w:val="27"/>
          <w:szCs w:val="27"/>
          <w:vertAlign w:val="superscript"/>
          <w:lang w:eastAsia="hu-HU"/>
        </w:rPr>
        <w:fldChar w:fldCharType="begin"/>
      </w:r>
      <w:r w:rsidRPr="002D5062">
        <w:rPr>
          <w:rFonts w:ascii="Times" w:eastAsia="Times New Roman" w:hAnsi="Times" w:cs="Times"/>
          <w:i/>
          <w:iCs/>
          <w:color w:val="000000"/>
          <w:sz w:val="27"/>
          <w:szCs w:val="27"/>
          <w:vertAlign w:val="superscript"/>
          <w:lang w:eastAsia="hu-HU"/>
        </w:rPr>
        <w:instrText xml:space="preserve"> HYPERLINK "http://njt.hu/cgi_bin/njt_doc.cgi?docid=142904.287607" \l "foot62" </w:instrText>
      </w:r>
      <w:r w:rsidRPr="002D5062">
        <w:rPr>
          <w:rFonts w:ascii="Times" w:eastAsia="Times New Roman" w:hAnsi="Times" w:cs="Times"/>
          <w:i/>
          <w:iCs/>
          <w:color w:val="000000"/>
          <w:sz w:val="27"/>
          <w:szCs w:val="27"/>
          <w:vertAlign w:val="superscript"/>
          <w:lang w:eastAsia="hu-HU"/>
        </w:rPr>
        <w:fldChar w:fldCharType="separate"/>
      </w:r>
      <w:r w:rsidRPr="002D5062">
        <w:rPr>
          <w:rFonts w:ascii="Times" w:eastAsia="Times New Roman" w:hAnsi="Times" w:cs="Times"/>
          <w:i/>
          <w:iCs/>
          <w:color w:val="0000FF"/>
          <w:sz w:val="27"/>
          <w:szCs w:val="27"/>
          <w:u w:val="single"/>
          <w:vertAlign w:val="superscript"/>
          <w:lang w:eastAsia="hu-HU"/>
        </w:rPr>
        <w:t>62</w:t>
      </w:r>
      <w:r w:rsidRPr="002D5062">
        <w:rPr>
          <w:rFonts w:ascii="Times" w:eastAsia="Times New Roman" w:hAnsi="Times" w:cs="Times"/>
          <w:i/>
          <w:iCs/>
          <w:color w:val="000000"/>
          <w:sz w:val="27"/>
          <w:szCs w:val="27"/>
          <w:vertAlign w:val="superscript"/>
          <w:lang w:eastAsia="hu-HU"/>
        </w:rPr>
        <w:fldChar w:fldCharType="end"/>
      </w:r>
      <w:bookmarkEnd w:id="61"/>
      <w:r w:rsidRPr="002D5062">
        <w:rPr>
          <w:rFonts w:ascii="Times" w:eastAsia="Times New Roman" w:hAnsi="Times" w:cs="Times"/>
          <w:color w:val="000000"/>
          <w:sz w:val="27"/>
          <w:szCs w:val="27"/>
          <w:lang w:eastAsia="hu-HU"/>
        </w:rPr>
        <w:t> az állami hulladékgazdálkodást közvetítő szervezet megnevezését, a jegyzőkönyv iktatószámát, az ellenőrzést végzők nevét;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b)</w:t>
      </w:r>
      <w:r w:rsidRPr="002D5062">
        <w:rPr>
          <w:rFonts w:ascii="Times" w:eastAsia="Times New Roman" w:hAnsi="Times" w:cs="Times"/>
          <w:color w:val="000000"/>
          <w:sz w:val="27"/>
          <w:szCs w:val="27"/>
          <w:lang w:eastAsia="hu-HU"/>
        </w:rPr>
        <w:t> a szolgáltatás-megrendelés kedvezményezettje nevét, székhelyét, szerződésének számát;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c)</w:t>
      </w:r>
      <w:r w:rsidRPr="002D5062">
        <w:rPr>
          <w:rFonts w:ascii="Times" w:eastAsia="Times New Roman" w:hAnsi="Times" w:cs="Times"/>
          <w:color w:val="000000"/>
          <w:sz w:val="27"/>
          <w:szCs w:val="27"/>
          <w:lang w:eastAsia="hu-HU"/>
        </w:rPr>
        <w:t> az ellenőrzés célját;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d)</w:t>
      </w:r>
      <w:r w:rsidRPr="002D5062">
        <w:rPr>
          <w:rFonts w:ascii="Times" w:eastAsia="Times New Roman" w:hAnsi="Times" w:cs="Times"/>
          <w:color w:val="000000"/>
          <w:sz w:val="27"/>
          <w:szCs w:val="27"/>
          <w:lang w:eastAsia="hu-HU"/>
        </w:rPr>
        <w:t> az ellenőrzés megállapításait, az ellenőrzött dokumentumokat, nyilvántartásokat;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e</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bizonyítási eszközöket, ideértve az idő- és helymeghatározással ellátott eszközzel készített hangot, képet és mozgóképet;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lastRenderedPageBreak/>
        <w:t>f</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az ellenőrzött által felajánlott bizonyítékokat, ha elutasításra kerül sor, annak indokolását;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g</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azt, hogy a jegyzőkönyvben foglaltakra a szolgáltatás megrendelés kedvezményezettje 15 napon belül észrevételeket tehet;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h</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az ellenőrzést végzők és az ellenőrzött aláírását.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(6) A jegyzőkönyvet az ellenőrzött részére az ellenőrzést követően igazolt módon át kell adni.</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(7) Az ellenőrzött által vitatott jegyzőkönyvi megállapítások tisztázása érdekében szakmai egyeztetést kell tartani, amelyről kiegészítő jegyzőkönyvet kell felvenni.</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18. §</w:t>
      </w:r>
      <w:r w:rsidRPr="002D5062">
        <w:rPr>
          <w:rFonts w:ascii="Times" w:eastAsia="Times New Roman" w:hAnsi="Times" w:cs="Times"/>
          <w:color w:val="000000"/>
          <w:sz w:val="27"/>
          <w:szCs w:val="27"/>
          <w:lang w:eastAsia="hu-HU"/>
        </w:rPr>
        <w:t> (1)</w:t>
      </w:r>
      <w:bookmarkStart w:id="62" w:name="foot_63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"foot63"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63</w:t>
      </w:r>
      <w:r w:rsidRPr="002D5062">
        <w:rPr>
          <w:rFonts w:ascii="Times" w:eastAsia="Times New Roman" w:hAnsi="Times" w:cs="Times"/>
          <w:color w:val="000000"/>
          <w:sz w:val="27"/>
          <w:szCs w:val="27"/>
          <w:vertAlign w:val="superscript"/>
          <w:lang w:eastAsia="hu-HU"/>
        </w:rPr>
        <w:fldChar w:fldCharType="end"/>
      </w:r>
      <w:bookmarkEnd w:id="62"/>
      <w:r w:rsidRPr="002D5062">
        <w:rPr>
          <w:rFonts w:ascii="Times" w:eastAsia="Times New Roman" w:hAnsi="Times" w:cs="Times"/>
          <w:color w:val="000000"/>
          <w:sz w:val="27"/>
          <w:szCs w:val="27"/>
          <w:lang w:eastAsia="hu-HU"/>
        </w:rPr>
        <w:t> Az állami hulladékgazdálkodást közvetítő szervezet ellenőrei a saját jogú ellenőrzés során a Ktdt.-ben és az e rendeletben, továbbá az ellenőrzöttel kötött szerződésben biztosított jogaikat oly módon kötelesek gyakorolni, hogy az – lehetőség szerint – az ellenőrzött gazdasági tevékenységét ne, vagy a lehető legkisebb mértékben korlátozza.</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(2)</w:t>
      </w:r>
      <w:bookmarkStart w:id="63" w:name="foot_64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"foot64"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64</w:t>
      </w:r>
      <w:r w:rsidRPr="002D5062">
        <w:rPr>
          <w:rFonts w:ascii="Times" w:eastAsia="Times New Roman" w:hAnsi="Times" w:cs="Times"/>
          <w:color w:val="000000"/>
          <w:sz w:val="27"/>
          <w:szCs w:val="27"/>
          <w:vertAlign w:val="superscript"/>
          <w:lang w:eastAsia="hu-HU"/>
        </w:rPr>
        <w:fldChar w:fldCharType="end"/>
      </w:r>
      <w:bookmarkEnd w:id="63"/>
      <w:r w:rsidRPr="002D5062">
        <w:rPr>
          <w:rFonts w:ascii="Times" w:eastAsia="Times New Roman" w:hAnsi="Times" w:cs="Times"/>
          <w:color w:val="000000"/>
          <w:sz w:val="27"/>
          <w:szCs w:val="27"/>
          <w:lang w:eastAsia="hu-HU"/>
        </w:rPr>
        <w:t> Ha a saját jogú ellenőrzés során bizonyítást nyer, hogy az ellenőrzött a Ht.-ben és annak végrehajtási rendeleteiben előírt, vagy a szerződésen alapuló kötelezettségei tekintetében az állami hulladékgazdálkodást közvetítő szervezetet szándékosan megtévesztette, az állami hulladékgazdálkodást közvetítő szervezet értesíti az ellenőrzött hulladékgazdálkodási kötelezettségeinek hatóság általi ellenőrzésében érintett hatóságokat a szükséges hatósági eljárások lefolytatása érdekében.</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(3)</w:t>
      </w:r>
      <w:bookmarkStart w:id="64" w:name="foot_65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"foot65"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65</w:t>
      </w:r>
      <w:r w:rsidRPr="002D5062">
        <w:rPr>
          <w:rFonts w:ascii="Times" w:eastAsia="Times New Roman" w:hAnsi="Times" w:cs="Times"/>
          <w:color w:val="000000"/>
          <w:sz w:val="27"/>
          <w:szCs w:val="27"/>
          <w:vertAlign w:val="superscript"/>
          <w:lang w:eastAsia="hu-HU"/>
        </w:rPr>
        <w:fldChar w:fldCharType="end"/>
      </w:r>
      <w:bookmarkEnd w:id="64"/>
      <w:r w:rsidRPr="002D5062">
        <w:rPr>
          <w:rFonts w:ascii="Times" w:eastAsia="Times New Roman" w:hAnsi="Times" w:cs="Times"/>
          <w:color w:val="000000"/>
          <w:sz w:val="27"/>
          <w:szCs w:val="27"/>
          <w:lang w:eastAsia="hu-HU"/>
        </w:rPr>
        <w:t> Ha az állami hulladékgazdálkodást közvetítő szervezet ellenőre a környezet védelmével kapcsolatos jogszabályok megszegését észleli, értesíti a környezetvédelmi hatóságot.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19. §</w:t>
      </w:r>
      <w:r w:rsidRPr="002D5062">
        <w:rPr>
          <w:rFonts w:ascii="Times" w:eastAsia="Times New Roman" w:hAnsi="Times" w:cs="Times"/>
          <w:color w:val="000000"/>
          <w:sz w:val="27"/>
          <w:szCs w:val="27"/>
          <w:lang w:eastAsia="hu-HU"/>
        </w:rPr>
        <w:t> (1) Az ellenőrzött jogosult: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a</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az ellenőrzést végző személyazonosságáról meggyőződni,</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b)</w:t>
      </w:r>
      <w:r w:rsidRPr="002D5062">
        <w:rPr>
          <w:rFonts w:ascii="Times" w:eastAsia="Times New Roman" w:hAnsi="Times" w:cs="Times"/>
          <w:color w:val="000000"/>
          <w:sz w:val="27"/>
          <w:szCs w:val="27"/>
          <w:lang w:eastAsia="hu-HU"/>
        </w:rPr>
        <w:t> az ellenőrzési cselekménynél jelen lenni,</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c)</w:t>
      </w:r>
      <w:r w:rsidRPr="002D5062">
        <w:rPr>
          <w:rFonts w:ascii="Times" w:eastAsia="Times New Roman" w:hAnsi="Times" w:cs="Times"/>
          <w:color w:val="000000"/>
          <w:sz w:val="27"/>
          <w:szCs w:val="27"/>
          <w:lang w:eastAsia="hu-HU"/>
        </w:rPr>
        <w:t> megfelelő képviseletről gondoskodni.</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(2) Az ellenőrzöttnek joga van az ellenőrzés során keletkezett iratokba betekinteni. Minden olyan iratba betekinthet, arról másolatot készíthet, vagy saját költségére készíttethet, amely jogainak érvényesítéséhez, kötelezettségeinek teljesítéséhez szükséges.</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(3) Az ellenőrzöttnek joga van a megállapításokkal kapcsolatban felvilágosítást kérni, azokra észrevételt tenni, bizonyítási indítványokat előterjeszteni, a jegyzőkönyv tartalmát megismerni, és arra a jegyzőkönyv átadását, kézbesítését követő 15 napon belül észrevételt tenni.</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(4) Az ellenőrzött indokolt észrevételei alapján kiegészítő ellenőrzésnek van helye.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(5) Az ellenőrzött köteles a tevékenység végzése helyétől eltérő helyen tárolt, az ellenőrzéssel érintett dokumentumok 5 napon belüli bemutatására. A bemutatás helyét és idejét az ellenőrzésről készített jegyzőkönyvben kell közölni.</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20. §</w:t>
      </w:r>
      <w:r w:rsidRPr="002D5062">
        <w:rPr>
          <w:rFonts w:ascii="Times" w:eastAsia="Times New Roman" w:hAnsi="Times" w:cs="Times"/>
          <w:color w:val="000000"/>
          <w:sz w:val="27"/>
          <w:szCs w:val="27"/>
          <w:lang w:eastAsia="hu-HU"/>
        </w:rPr>
        <w:t> (1) A saját jogú ellenőrzésben bizonyítási eszközök és bizonyítékok különösen: az iratok, pénzügyi, banki bizonylatok, számla, számlakivonat, szakértői vélemények, a nyilatkozat, a helyszíni ellenőrzés során rögzített adatok, tények, a helyszíni leltározás, szabályzat szerint vett minta.</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lastRenderedPageBreak/>
        <w:t>(2)</w:t>
      </w:r>
      <w:bookmarkStart w:id="65" w:name="foot_66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"foot66"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66</w:t>
      </w:r>
      <w:r w:rsidRPr="002D5062">
        <w:rPr>
          <w:rFonts w:ascii="Times" w:eastAsia="Times New Roman" w:hAnsi="Times" w:cs="Times"/>
          <w:color w:val="000000"/>
          <w:sz w:val="27"/>
          <w:szCs w:val="27"/>
          <w:vertAlign w:val="superscript"/>
          <w:lang w:eastAsia="hu-HU"/>
        </w:rPr>
        <w:fldChar w:fldCharType="end"/>
      </w:r>
      <w:bookmarkEnd w:id="65"/>
      <w:r w:rsidRPr="002D5062">
        <w:rPr>
          <w:rFonts w:ascii="Times" w:eastAsia="Times New Roman" w:hAnsi="Times" w:cs="Times"/>
          <w:color w:val="000000"/>
          <w:sz w:val="27"/>
          <w:szCs w:val="27"/>
          <w:lang w:eastAsia="hu-HU"/>
        </w:rPr>
        <w:t> Az állami hulladékgazdálkodást közvetítő szervezet a saját jogú ellenőrzése során jogosult idő- és helymeghatározással ellátott eszközzel hang, kép és mozgókép rögzítésére, az így szerzett adat bizonyítékként való felhasználására.</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(3)</w:t>
      </w:r>
      <w:bookmarkStart w:id="66" w:name="foot_67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"foot67"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67</w:t>
      </w:r>
      <w:r w:rsidRPr="002D5062">
        <w:rPr>
          <w:rFonts w:ascii="Times" w:eastAsia="Times New Roman" w:hAnsi="Times" w:cs="Times"/>
          <w:color w:val="000000"/>
          <w:sz w:val="27"/>
          <w:szCs w:val="27"/>
          <w:vertAlign w:val="superscript"/>
          <w:lang w:eastAsia="hu-HU"/>
        </w:rPr>
        <w:fldChar w:fldCharType="end"/>
      </w:r>
      <w:bookmarkEnd w:id="66"/>
      <w:r w:rsidRPr="002D5062">
        <w:rPr>
          <w:rFonts w:ascii="Times" w:eastAsia="Times New Roman" w:hAnsi="Times" w:cs="Times"/>
          <w:color w:val="000000"/>
          <w:sz w:val="27"/>
          <w:szCs w:val="27"/>
          <w:lang w:eastAsia="hu-HU"/>
        </w:rPr>
        <w:t> Az állami hulladékgazdálkodást közvetítő szervezet a saját jogú ellenőrzése során mintát vehet. A mintát és a mintavételhez szükséges edényt – díjmentesen – az ellenőrzött bocsátja rendelkezésre.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(4) A mintavételi jegyzőkönyv tartalmazza: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a</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a mintavételi jegyzőkönyv számát,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b)</w:t>
      </w:r>
      <w:r w:rsidRPr="002D5062">
        <w:rPr>
          <w:rFonts w:ascii="Times" w:eastAsia="Times New Roman" w:hAnsi="Times" w:cs="Times"/>
          <w:color w:val="000000"/>
          <w:sz w:val="27"/>
          <w:szCs w:val="27"/>
          <w:lang w:eastAsia="hu-HU"/>
        </w:rPr>
        <w:t> a mintát vevő személy megnevezését,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c)</w:t>
      </w:r>
      <w:r w:rsidRPr="002D5062">
        <w:rPr>
          <w:rFonts w:ascii="Times" w:eastAsia="Times New Roman" w:hAnsi="Times" w:cs="Times"/>
          <w:color w:val="000000"/>
          <w:sz w:val="27"/>
          <w:szCs w:val="27"/>
          <w:lang w:eastAsia="hu-HU"/>
        </w:rPr>
        <w:t> a mintavételben közvetlenül részt vevők nevét, azonosítását,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d)</w:t>
      </w:r>
      <w:r w:rsidRPr="002D5062">
        <w:rPr>
          <w:rFonts w:ascii="Times" w:eastAsia="Times New Roman" w:hAnsi="Times" w:cs="Times"/>
          <w:color w:val="000000"/>
          <w:sz w:val="27"/>
          <w:szCs w:val="27"/>
          <w:lang w:eastAsia="hu-HU"/>
        </w:rPr>
        <w:t> a mintavétel helyét és időpontját,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e</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a mintavétel indokolását,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f</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a megmintázott tétel mennyiségét és minden, az azonosításhoz szükséges adatát,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g</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a minták mennyiségét és azonosítási jeleit, és</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h</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a mintavevők aláírását és bélyegzőlenyomatát.</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(5)</w:t>
      </w:r>
      <w:bookmarkStart w:id="67" w:name="foot_68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"foot68"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68</w:t>
      </w:r>
      <w:r w:rsidRPr="002D5062">
        <w:rPr>
          <w:rFonts w:ascii="Times" w:eastAsia="Times New Roman" w:hAnsi="Times" w:cs="Times"/>
          <w:color w:val="000000"/>
          <w:sz w:val="27"/>
          <w:szCs w:val="27"/>
          <w:vertAlign w:val="superscript"/>
          <w:lang w:eastAsia="hu-HU"/>
        </w:rPr>
        <w:fldChar w:fldCharType="end"/>
      </w:r>
      <w:bookmarkEnd w:id="67"/>
      <w:r w:rsidRPr="002D5062">
        <w:rPr>
          <w:rFonts w:ascii="Times" w:eastAsia="Times New Roman" w:hAnsi="Times" w:cs="Times"/>
          <w:color w:val="000000"/>
          <w:sz w:val="27"/>
          <w:szCs w:val="27"/>
          <w:lang w:eastAsia="hu-HU"/>
        </w:rPr>
        <w:t> A mintavételi jegyzőkönyvet 3 példányban kell kiállítani, melynek első példánya az állami hulladékgazdálkodást közvetítő szervezet példánya, másodpéldánya a mintát kíséri, harmadpéldánya az ellenőrzött példánya.</w:t>
      </w:r>
    </w:p>
    <w:p w:rsidR="002D5062" w:rsidRPr="002D5062" w:rsidRDefault="002D5062" w:rsidP="002D5062">
      <w:pPr>
        <w:pBdr>
          <w:left w:val="single" w:sz="36" w:space="3" w:color="FF0000"/>
        </w:pBdr>
        <w:spacing w:before="160" w:line="240" w:lineRule="auto"/>
        <w:ind w:firstLine="180"/>
        <w:jc w:val="center"/>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11.</w:t>
      </w:r>
      <w:bookmarkStart w:id="68" w:name="foot_69_place"/>
      <w:r w:rsidRPr="002D5062">
        <w:rPr>
          <w:rFonts w:ascii="Times" w:eastAsia="Times New Roman" w:hAnsi="Times" w:cs="Times"/>
          <w:b/>
          <w:bCs/>
          <w:color w:val="000000"/>
          <w:sz w:val="27"/>
          <w:szCs w:val="27"/>
          <w:vertAlign w:val="superscript"/>
          <w:lang w:eastAsia="hu-HU"/>
        </w:rPr>
        <w:fldChar w:fldCharType="begin"/>
      </w:r>
      <w:r w:rsidRPr="002D5062">
        <w:rPr>
          <w:rFonts w:ascii="Times" w:eastAsia="Times New Roman" w:hAnsi="Times" w:cs="Times"/>
          <w:b/>
          <w:bCs/>
          <w:color w:val="000000"/>
          <w:sz w:val="27"/>
          <w:szCs w:val="27"/>
          <w:vertAlign w:val="superscript"/>
          <w:lang w:eastAsia="hu-HU"/>
        </w:rPr>
        <w:instrText xml:space="preserve"> HYPERLINK "http://njt.hu/cgi_bin/njt_doc.cgi?docid=142904.287607" \l "foot69" </w:instrText>
      </w:r>
      <w:r w:rsidRPr="002D5062">
        <w:rPr>
          <w:rFonts w:ascii="Times" w:eastAsia="Times New Roman" w:hAnsi="Times" w:cs="Times"/>
          <w:b/>
          <w:bCs/>
          <w:color w:val="000000"/>
          <w:sz w:val="27"/>
          <w:szCs w:val="27"/>
          <w:vertAlign w:val="superscript"/>
          <w:lang w:eastAsia="hu-HU"/>
        </w:rPr>
        <w:fldChar w:fldCharType="separate"/>
      </w:r>
      <w:r w:rsidRPr="002D5062">
        <w:rPr>
          <w:rFonts w:ascii="Times" w:eastAsia="Times New Roman" w:hAnsi="Times" w:cs="Times"/>
          <w:b/>
          <w:bCs/>
          <w:color w:val="0000FF"/>
          <w:sz w:val="27"/>
          <w:szCs w:val="27"/>
          <w:u w:val="single"/>
          <w:vertAlign w:val="superscript"/>
          <w:lang w:eastAsia="hu-HU"/>
        </w:rPr>
        <w:t>69</w:t>
      </w:r>
      <w:r w:rsidRPr="002D5062">
        <w:rPr>
          <w:rFonts w:ascii="Times" w:eastAsia="Times New Roman" w:hAnsi="Times" w:cs="Times"/>
          <w:b/>
          <w:bCs/>
          <w:color w:val="000000"/>
          <w:sz w:val="27"/>
          <w:szCs w:val="27"/>
          <w:vertAlign w:val="superscript"/>
          <w:lang w:eastAsia="hu-HU"/>
        </w:rPr>
        <w:fldChar w:fldCharType="end"/>
      </w:r>
      <w:bookmarkEnd w:id="68"/>
      <w:r w:rsidRPr="002D5062">
        <w:rPr>
          <w:rFonts w:ascii="Times" w:eastAsia="Times New Roman" w:hAnsi="Times" w:cs="Times"/>
          <w:b/>
          <w:bCs/>
          <w:color w:val="000000"/>
          <w:sz w:val="27"/>
          <w:szCs w:val="27"/>
          <w:lang w:eastAsia="hu-HU"/>
        </w:rPr>
        <w:t> Az állami hulladékgazdálkodást közvetítő szervezet, a környezetvédelmi hatóság, valamint az állami adó- és vámhatóság közötti adatszolgáltatás szabályai</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21. §</w:t>
      </w:r>
      <w:r w:rsidRPr="002D5062">
        <w:rPr>
          <w:rFonts w:ascii="Times" w:eastAsia="Times New Roman" w:hAnsi="Times" w:cs="Times"/>
          <w:color w:val="000000"/>
          <w:sz w:val="27"/>
          <w:szCs w:val="27"/>
          <w:lang w:eastAsia="hu-HU"/>
        </w:rPr>
        <w:t> (1)</w:t>
      </w:r>
      <w:bookmarkStart w:id="69" w:name="foot_70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"foot70"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70</w:t>
      </w:r>
      <w:r w:rsidRPr="002D5062">
        <w:rPr>
          <w:rFonts w:ascii="Times" w:eastAsia="Times New Roman" w:hAnsi="Times" w:cs="Times"/>
          <w:color w:val="000000"/>
          <w:sz w:val="27"/>
          <w:szCs w:val="27"/>
          <w:vertAlign w:val="superscript"/>
          <w:lang w:eastAsia="hu-HU"/>
        </w:rPr>
        <w:fldChar w:fldCharType="end"/>
      </w:r>
      <w:bookmarkEnd w:id="69"/>
      <w:r w:rsidRPr="002D5062">
        <w:rPr>
          <w:rFonts w:ascii="Times" w:eastAsia="Times New Roman" w:hAnsi="Times" w:cs="Times"/>
          <w:color w:val="000000"/>
          <w:sz w:val="27"/>
          <w:szCs w:val="27"/>
          <w:lang w:eastAsia="hu-HU"/>
        </w:rPr>
        <w:t> A termékdíj-kötelezettséggel, illetve a Ktdt.-ből adódó feladatok végrehajtása érdekében az állami hulladékgazdálkodást közvetítő szervezet számára adatot szolgáltat a környezetvédelmi hatóság, valamint az állami adó- és vámhatóság.</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(2) Az adatszolgáltatás térítésmentesen, az alábbi formákban történhet: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a</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rendszeres adatszolgáltatás formájában (negyedéves, havi vagy éves);</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b)</w:t>
      </w:r>
      <w:r w:rsidRPr="002D5062">
        <w:rPr>
          <w:rFonts w:ascii="Times" w:eastAsia="Times New Roman" w:hAnsi="Times" w:cs="Times"/>
          <w:color w:val="000000"/>
          <w:sz w:val="27"/>
          <w:szCs w:val="27"/>
          <w:lang w:eastAsia="hu-HU"/>
        </w:rPr>
        <w:t> a környezetvédelmi hatóság, valamint a környezetvédelemért felelős miniszter hivatali szervezete által vezetett környezetvédelmi nyilvántartásokhoz való hozzáférés útján;</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c)</w:t>
      </w:r>
      <w:r w:rsidRPr="002D5062">
        <w:rPr>
          <w:rFonts w:ascii="Times" w:eastAsia="Times New Roman" w:hAnsi="Times" w:cs="Times"/>
          <w:color w:val="000000"/>
          <w:sz w:val="27"/>
          <w:szCs w:val="27"/>
          <w:lang w:eastAsia="hu-HU"/>
        </w:rPr>
        <w:t> eseti megkeresésre.</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(3)</w:t>
      </w:r>
      <w:bookmarkStart w:id="70" w:name="foot_71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"foot71"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71</w:t>
      </w:r>
      <w:r w:rsidRPr="002D5062">
        <w:rPr>
          <w:rFonts w:ascii="Times" w:eastAsia="Times New Roman" w:hAnsi="Times" w:cs="Times"/>
          <w:color w:val="000000"/>
          <w:sz w:val="27"/>
          <w:szCs w:val="27"/>
          <w:vertAlign w:val="superscript"/>
          <w:lang w:eastAsia="hu-HU"/>
        </w:rPr>
        <w:fldChar w:fldCharType="end"/>
      </w:r>
      <w:bookmarkEnd w:id="70"/>
      <w:r w:rsidRPr="002D5062">
        <w:rPr>
          <w:rFonts w:ascii="Times" w:eastAsia="Times New Roman" w:hAnsi="Times" w:cs="Times"/>
          <w:color w:val="000000"/>
          <w:sz w:val="27"/>
          <w:szCs w:val="27"/>
          <w:lang w:eastAsia="hu-HU"/>
        </w:rPr>
        <w:t> A hatóságok eseti megkeresése az állami hulladékgazdálkodást közvetítő szervezet részéről írásban történik. A hatóság a kérés beérkezésétől számított 15 napon belül megküldi a kért adatokat.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(4)</w:t>
      </w:r>
      <w:bookmarkStart w:id="71" w:name="foot_72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"foot72"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72</w:t>
      </w:r>
      <w:r w:rsidRPr="002D5062">
        <w:rPr>
          <w:rFonts w:ascii="Times" w:eastAsia="Times New Roman" w:hAnsi="Times" w:cs="Times"/>
          <w:color w:val="000000"/>
          <w:sz w:val="27"/>
          <w:szCs w:val="27"/>
          <w:vertAlign w:val="superscript"/>
          <w:lang w:eastAsia="hu-HU"/>
        </w:rPr>
        <w:fldChar w:fldCharType="end"/>
      </w:r>
      <w:bookmarkEnd w:id="71"/>
      <w:r w:rsidRPr="002D5062">
        <w:rPr>
          <w:rFonts w:ascii="Times" w:eastAsia="Times New Roman" w:hAnsi="Times" w:cs="Times"/>
          <w:color w:val="000000"/>
          <w:sz w:val="27"/>
          <w:szCs w:val="27"/>
          <w:lang w:eastAsia="hu-HU"/>
        </w:rPr>
        <w:t> Az állami adó- és vámhatóság az egyéni hulladékkezelők hulladékgazdálkodással kapcsolatos – 2. és 4. mellékletben megjelölt – adatait a Főfelügyelőségnek rendszeresen megküldi.</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22. §</w:t>
      </w:r>
      <w:r w:rsidRPr="002D5062">
        <w:rPr>
          <w:rFonts w:ascii="Times" w:eastAsia="Times New Roman" w:hAnsi="Times" w:cs="Times"/>
          <w:color w:val="000000"/>
          <w:sz w:val="27"/>
          <w:szCs w:val="27"/>
          <w:lang w:eastAsia="hu-HU"/>
        </w:rPr>
        <w:t> Az adatszolgáltatást elsősorban elektronikus adathordozón vagy az elektronikus aláírásról szóló törvényben meghatározott fokozott biztonságú elektronikus aláírással ellátott elektronikus dokumentum útján, illetve az adatbázishoz való hozzáférés megadásával történik. Az elektronikus úton történő adatszolgáltatás hiányában az adatszolgáltatás más módon (így különösen iratban) történik.</w:t>
      </w:r>
    </w:p>
    <w:p w:rsidR="002D5062" w:rsidRPr="002D5062" w:rsidRDefault="002D5062" w:rsidP="002D5062">
      <w:pPr>
        <w:spacing w:before="160" w:line="240" w:lineRule="auto"/>
        <w:ind w:firstLine="180"/>
        <w:jc w:val="center"/>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lastRenderedPageBreak/>
        <w:t>12. A termékdíj visszaigénylése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23. §</w:t>
      </w:r>
      <w:r w:rsidRPr="002D5062">
        <w:rPr>
          <w:rFonts w:ascii="Times" w:eastAsia="Times New Roman" w:hAnsi="Times" w:cs="Times"/>
          <w:color w:val="000000"/>
          <w:sz w:val="27"/>
          <w:szCs w:val="27"/>
          <w:lang w:eastAsia="hu-HU"/>
        </w:rPr>
        <w:t> (1)</w:t>
      </w:r>
      <w:bookmarkStart w:id="72" w:name="foot_73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"foot73"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73</w:t>
      </w:r>
      <w:r w:rsidRPr="002D5062">
        <w:rPr>
          <w:rFonts w:ascii="Times" w:eastAsia="Times New Roman" w:hAnsi="Times" w:cs="Times"/>
          <w:color w:val="000000"/>
          <w:sz w:val="27"/>
          <w:szCs w:val="27"/>
          <w:vertAlign w:val="superscript"/>
          <w:lang w:eastAsia="hu-HU"/>
        </w:rPr>
        <w:fldChar w:fldCharType="end"/>
      </w:r>
      <w:bookmarkEnd w:id="72"/>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(2)</w:t>
      </w:r>
      <w:bookmarkStart w:id="73" w:name="foot_74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"foot74"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74</w:t>
      </w:r>
      <w:r w:rsidRPr="002D5062">
        <w:rPr>
          <w:rFonts w:ascii="Times" w:eastAsia="Times New Roman" w:hAnsi="Times" w:cs="Times"/>
          <w:color w:val="000000"/>
          <w:sz w:val="27"/>
          <w:szCs w:val="27"/>
          <w:vertAlign w:val="superscript"/>
          <w:lang w:eastAsia="hu-HU"/>
        </w:rPr>
        <w:fldChar w:fldCharType="end"/>
      </w:r>
      <w:bookmarkEnd w:id="73"/>
      <w:r w:rsidRPr="002D5062">
        <w:rPr>
          <w:rFonts w:ascii="Times" w:eastAsia="Times New Roman" w:hAnsi="Times" w:cs="Times"/>
          <w:color w:val="000000"/>
          <w:sz w:val="27"/>
          <w:szCs w:val="27"/>
          <w:lang w:eastAsia="hu-HU"/>
        </w:rPr>
        <w:t> Az állami adó- és vámhatóság jár el a hulladékká vált egyéb kőolajtermék anyagában történő hasznosítása után történő termékdíj visszaigénylése során. Az anyagában történő hasznosítás esetében a hasznosítás tényére, körülményeire vonatkozó szakkérdések eldöntése érdekében az állami adó- és vámhatóság megkeresi a Főfelügyelőséget. A Főfelügyelőség az állami adó- és vámhatóság részére a felkérés keretében a szakkérdésre vonatkozó véleményét 15 napon belül köteles megadni.</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(3)</w:t>
      </w:r>
      <w:bookmarkStart w:id="74" w:name="foot_75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"foot75"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75</w:t>
      </w:r>
      <w:r w:rsidRPr="002D5062">
        <w:rPr>
          <w:rFonts w:ascii="Times" w:eastAsia="Times New Roman" w:hAnsi="Times" w:cs="Times"/>
          <w:color w:val="000000"/>
          <w:sz w:val="27"/>
          <w:szCs w:val="27"/>
          <w:vertAlign w:val="superscript"/>
          <w:lang w:eastAsia="hu-HU"/>
        </w:rPr>
        <w:fldChar w:fldCharType="end"/>
      </w:r>
      <w:bookmarkEnd w:id="74"/>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(4)</w:t>
      </w:r>
      <w:bookmarkStart w:id="75" w:name="foot_76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"foot76"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76</w:t>
      </w:r>
      <w:r w:rsidRPr="002D5062">
        <w:rPr>
          <w:rFonts w:ascii="Times" w:eastAsia="Times New Roman" w:hAnsi="Times" w:cs="Times"/>
          <w:color w:val="000000"/>
          <w:sz w:val="27"/>
          <w:szCs w:val="27"/>
          <w:vertAlign w:val="superscript"/>
          <w:lang w:eastAsia="hu-HU"/>
        </w:rPr>
        <w:fldChar w:fldCharType="end"/>
      </w:r>
      <w:bookmarkEnd w:id="75"/>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(5) A Ktdt. 25. § (1) bekezdés </w:t>
      </w:r>
      <w:r w:rsidRPr="002D5062">
        <w:rPr>
          <w:rFonts w:ascii="Times" w:eastAsia="Times New Roman" w:hAnsi="Times" w:cs="Times"/>
          <w:i/>
          <w:iCs/>
          <w:color w:val="000000"/>
          <w:sz w:val="27"/>
          <w:szCs w:val="27"/>
          <w:lang w:eastAsia="hu-HU"/>
        </w:rPr>
        <w:t>a), b)</w:t>
      </w:r>
      <w:r w:rsidRPr="002D5062">
        <w:rPr>
          <w:rFonts w:ascii="Times" w:eastAsia="Times New Roman" w:hAnsi="Times" w:cs="Times"/>
          <w:color w:val="000000"/>
          <w:sz w:val="27"/>
          <w:szCs w:val="27"/>
          <w:lang w:eastAsia="hu-HU"/>
        </w:rPr>
        <w:t> és </w:t>
      </w:r>
      <w:r w:rsidRPr="002D5062">
        <w:rPr>
          <w:rFonts w:ascii="Times" w:eastAsia="Times New Roman" w:hAnsi="Times" w:cs="Times"/>
          <w:i/>
          <w:iCs/>
          <w:color w:val="000000"/>
          <w:sz w:val="27"/>
          <w:szCs w:val="27"/>
          <w:lang w:eastAsia="hu-HU"/>
        </w:rPr>
        <w:t>f)</w:t>
      </w:r>
      <w:r w:rsidRPr="002D5062">
        <w:rPr>
          <w:rFonts w:ascii="Times" w:eastAsia="Times New Roman" w:hAnsi="Times" w:cs="Times"/>
          <w:color w:val="000000"/>
          <w:sz w:val="27"/>
          <w:szCs w:val="27"/>
          <w:lang w:eastAsia="hu-HU"/>
        </w:rPr>
        <w:t> pontjai szerinti jogcímeken történő visszaigénylések esetén a visszaigénylő nyilvántartásának tartalmaznia kell</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a</w:t>
      </w:r>
      <w:proofErr w:type="gramEnd"/>
      <w:r w:rsidRPr="002D5062">
        <w:rPr>
          <w:rFonts w:ascii="Times" w:eastAsia="Times New Roman" w:hAnsi="Times" w:cs="Times"/>
          <w:i/>
          <w:iCs/>
          <w:color w:val="000000"/>
          <w:sz w:val="27"/>
          <w:szCs w:val="27"/>
          <w:lang w:eastAsia="hu-HU"/>
        </w:rPr>
        <w:t>)</w:t>
      </w:r>
      <w:bookmarkStart w:id="76" w:name="foot_77_place"/>
      <w:r w:rsidRPr="002D5062">
        <w:rPr>
          <w:rFonts w:ascii="Times" w:eastAsia="Times New Roman" w:hAnsi="Times" w:cs="Times"/>
          <w:i/>
          <w:iCs/>
          <w:color w:val="000000"/>
          <w:sz w:val="27"/>
          <w:szCs w:val="27"/>
          <w:vertAlign w:val="superscript"/>
          <w:lang w:eastAsia="hu-HU"/>
        </w:rPr>
        <w:fldChar w:fldCharType="begin"/>
      </w:r>
      <w:r w:rsidRPr="002D5062">
        <w:rPr>
          <w:rFonts w:ascii="Times" w:eastAsia="Times New Roman" w:hAnsi="Times" w:cs="Times"/>
          <w:i/>
          <w:iCs/>
          <w:color w:val="000000"/>
          <w:sz w:val="27"/>
          <w:szCs w:val="27"/>
          <w:vertAlign w:val="superscript"/>
          <w:lang w:eastAsia="hu-HU"/>
        </w:rPr>
        <w:instrText xml:space="preserve"> HYPERLINK "http://njt.hu/cgi_bin/njt_doc.cgi?docid=142904.287607" \l "foot77" </w:instrText>
      </w:r>
      <w:r w:rsidRPr="002D5062">
        <w:rPr>
          <w:rFonts w:ascii="Times" w:eastAsia="Times New Roman" w:hAnsi="Times" w:cs="Times"/>
          <w:i/>
          <w:iCs/>
          <w:color w:val="000000"/>
          <w:sz w:val="27"/>
          <w:szCs w:val="27"/>
          <w:vertAlign w:val="superscript"/>
          <w:lang w:eastAsia="hu-HU"/>
        </w:rPr>
        <w:fldChar w:fldCharType="separate"/>
      </w:r>
      <w:r w:rsidRPr="002D5062">
        <w:rPr>
          <w:rFonts w:ascii="Times" w:eastAsia="Times New Roman" w:hAnsi="Times" w:cs="Times"/>
          <w:i/>
          <w:iCs/>
          <w:color w:val="0000FF"/>
          <w:sz w:val="27"/>
          <w:szCs w:val="27"/>
          <w:u w:val="single"/>
          <w:vertAlign w:val="superscript"/>
          <w:lang w:eastAsia="hu-HU"/>
        </w:rPr>
        <w:t>77</w:t>
      </w:r>
      <w:r w:rsidRPr="002D5062">
        <w:rPr>
          <w:rFonts w:ascii="Times" w:eastAsia="Times New Roman" w:hAnsi="Times" w:cs="Times"/>
          <w:i/>
          <w:iCs/>
          <w:color w:val="000000"/>
          <w:sz w:val="27"/>
          <w:szCs w:val="27"/>
          <w:vertAlign w:val="superscript"/>
          <w:lang w:eastAsia="hu-HU"/>
        </w:rPr>
        <w:fldChar w:fldCharType="end"/>
      </w:r>
      <w:bookmarkEnd w:id="76"/>
      <w:r w:rsidRPr="002D5062">
        <w:rPr>
          <w:rFonts w:ascii="Times" w:eastAsia="Times New Roman" w:hAnsi="Times" w:cs="Times"/>
          <w:color w:val="000000"/>
          <w:sz w:val="27"/>
          <w:szCs w:val="27"/>
          <w:lang w:eastAsia="hu-HU"/>
        </w:rPr>
        <w:t> a termékdíj visszaigénylőjének nevét, adószámát,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b)</w:t>
      </w:r>
      <w:r w:rsidRPr="002D5062">
        <w:rPr>
          <w:rFonts w:ascii="Times" w:eastAsia="Times New Roman" w:hAnsi="Times" w:cs="Times"/>
          <w:color w:val="000000"/>
          <w:sz w:val="27"/>
          <w:szCs w:val="27"/>
          <w:lang w:eastAsia="hu-HU"/>
        </w:rPr>
        <w:t> a termékdíjköteles termék megnevezését CsK, KT kódját,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c)</w:t>
      </w:r>
      <w:r w:rsidRPr="002D5062">
        <w:rPr>
          <w:rFonts w:ascii="Times" w:eastAsia="Times New Roman" w:hAnsi="Times" w:cs="Times"/>
          <w:color w:val="000000"/>
          <w:sz w:val="27"/>
          <w:szCs w:val="27"/>
          <w:lang w:eastAsia="hu-HU"/>
        </w:rPr>
        <w:t> amennyiben a visszaigénylő nem azonos a kötelezettel, a beszerzett termékdíjköteles termék mennyiségét,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d)</w:t>
      </w:r>
      <w:r w:rsidRPr="002D5062">
        <w:rPr>
          <w:rFonts w:ascii="Times" w:eastAsia="Times New Roman" w:hAnsi="Times" w:cs="Times"/>
          <w:color w:val="000000"/>
          <w:sz w:val="27"/>
          <w:szCs w:val="27"/>
          <w:lang w:eastAsia="hu-HU"/>
        </w:rPr>
        <w:t> a termékdíj megfizetését (bevallását) igazoló dokumentumok adatait,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e</w:t>
      </w:r>
      <w:proofErr w:type="gramEnd"/>
      <w:r w:rsidRPr="002D5062">
        <w:rPr>
          <w:rFonts w:ascii="Times" w:eastAsia="Times New Roman" w:hAnsi="Times" w:cs="Times"/>
          <w:i/>
          <w:iCs/>
          <w:color w:val="000000"/>
          <w:sz w:val="27"/>
          <w:szCs w:val="27"/>
          <w:lang w:eastAsia="hu-HU"/>
        </w:rPr>
        <w:t>)</w:t>
      </w:r>
      <w:bookmarkStart w:id="77" w:name="foot_78_place"/>
      <w:r w:rsidRPr="002D5062">
        <w:rPr>
          <w:rFonts w:ascii="Times" w:eastAsia="Times New Roman" w:hAnsi="Times" w:cs="Times"/>
          <w:i/>
          <w:iCs/>
          <w:color w:val="000000"/>
          <w:sz w:val="27"/>
          <w:szCs w:val="27"/>
          <w:vertAlign w:val="superscript"/>
          <w:lang w:eastAsia="hu-HU"/>
        </w:rPr>
        <w:fldChar w:fldCharType="begin"/>
      </w:r>
      <w:r w:rsidRPr="002D5062">
        <w:rPr>
          <w:rFonts w:ascii="Times" w:eastAsia="Times New Roman" w:hAnsi="Times" w:cs="Times"/>
          <w:i/>
          <w:iCs/>
          <w:color w:val="000000"/>
          <w:sz w:val="27"/>
          <w:szCs w:val="27"/>
          <w:vertAlign w:val="superscript"/>
          <w:lang w:eastAsia="hu-HU"/>
        </w:rPr>
        <w:instrText xml:space="preserve"> HYPERLINK "http://njt.hu/cgi_bin/njt_doc.cgi?docid=142904.287607" \l "foot78" </w:instrText>
      </w:r>
      <w:r w:rsidRPr="002D5062">
        <w:rPr>
          <w:rFonts w:ascii="Times" w:eastAsia="Times New Roman" w:hAnsi="Times" w:cs="Times"/>
          <w:i/>
          <w:iCs/>
          <w:color w:val="000000"/>
          <w:sz w:val="27"/>
          <w:szCs w:val="27"/>
          <w:vertAlign w:val="superscript"/>
          <w:lang w:eastAsia="hu-HU"/>
        </w:rPr>
        <w:fldChar w:fldCharType="separate"/>
      </w:r>
      <w:r w:rsidRPr="002D5062">
        <w:rPr>
          <w:rFonts w:ascii="Times" w:eastAsia="Times New Roman" w:hAnsi="Times" w:cs="Times"/>
          <w:i/>
          <w:iCs/>
          <w:color w:val="0000FF"/>
          <w:sz w:val="27"/>
          <w:szCs w:val="27"/>
          <w:u w:val="single"/>
          <w:vertAlign w:val="superscript"/>
          <w:lang w:eastAsia="hu-HU"/>
        </w:rPr>
        <w:t>78</w:t>
      </w:r>
      <w:r w:rsidRPr="002D5062">
        <w:rPr>
          <w:rFonts w:ascii="Times" w:eastAsia="Times New Roman" w:hAnsi="Times" w:cs="Times"/>
          <w:i/>
          <w:iCs/>
          <w:color w:val="000000"/>
          <w:sz w:val="27"/>
          <w:szCs w:val="27"/>
          <w:vertAlign w:val="superscript"/>
          <w:lang w:eastAsia="hu-HU"/>
        </w:rPr>
        <w:fldChar w:fldCharType="end"/>
      </w:r>
      <w:bookmarkEnd w:id="77"/>
      <w:r w:rsidRPr="002D5062">
        <w:rPr>
          <w:rFonts w:ascii="Times" w:eastAsia="Times New Roman" w:hAnsi="Times" w:cs="Times"/>
          <w:color w:val="000000"/>
          <w:sz w:val="27"/>
          <w:szCs w:val="27"/>
          <w:lang w:eastAsia="hu-HU"/>
        </w:rPr>
        <w:t> a termékdíj befizetőjének (bevallójának) nevét, címét, adószámát,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f</w:t>
      </w:r>
      <w:proofErr w:type="gramEnd"/>
      <w:r w:rsidRPr="002D5062">
        <w:rPr>
          <w:rFonts w:ascii="Times" w:eastAsia="Times New Roman" w:hAnsi="Times" w:cs="Times"/>
          <w:i/>
          <w:iCs/>
          <w:color w:val="000000"/>
          <w:sz w:val="27"/>
          <w:szCs w:val="27"/>
          <w:lang w:eastAsia="hu-HU"/>
        </w:rPr>
        <w:t>)</w:t>
      </w:r>
      <w:bookmarkStart w:id="78" w:name="foot_79_place"/>
      <w:r w:rsidRPr="002D5062">
        <w:rPr>
          <w:rFonts w:ascii="Times" w:eastAsia="Times New Roman" w:hAnsi="Times" w:cs="Times"/>
          <w:i/>
          <w:iCs/>
          <w:color w:val="000000"/>
          <w:sz w:val="27"/>
          <w:szCs w:val="27"/>
          <w:vertAlign w:val="superscript"/>
          <w:lang w:eastAsia="hu-HU"/>
        </w:rPr>
        <w:fldChar w:fldCharType="begin"/>
      </w:r>
      <w:r w:rsidRPr="002D5062">
        <w:rPr>
          <w:rFonts w:ascii="Times" w:eastAsia="Times New Roman" w:hAnsi="Times" w:cs="Times"/>
          <w:i/>
          <w:iCs/>
          <w:color w:val="000000"/>
          <w:sz w:val="27"/>
          <w:szCs w:val="27"/>
          <w:vertAlign w:val="superscript"/>
          <w:lang w:eastAsia="hu-HU"/>
        </w:rPr>
        <w:instrText xml:space="preserve"> HYPERLINK "http://njt.hu/cgi_bin/njt_doc.cgi?docid=142904.287607" \l "foot79" </w:instrText>
      </w:r>
      <w:r w:rsidRPr="002D5062">
        <w:rPr>
          <w:rFonts w:ascii="Times" w:eastAsia="Times New Roman" w:hAnsi="Times" w:cs="Times"/>
          <w:i/>
          <w:iCs/>
          <w:color w:val="000000"/>
          <w:sz w:val="27"/>
          <w:szCs w:val="27"/>
          <w:vertAlign w:val="superscript"/>
          <w:lang w:eastAsia="hu-HU"/>
        </w:rPr>
        <w:fldChar w:fldCharType="separate"/>
      </w:r>
      <w:r w:rsidRPr="002D5062">
        <w:rPr>
          <w:rFonts w:ascii="Times" w:eastAsia="Times New Roman" w:hAnsi="Times" w:cs="Times"/>
          <w:i/>
          <w:iCs/>
          <w:color w:val="0000FF"/>
          <w:sz w:val="27"/>
          <w:szCs w:val="27"/>
          <w:u w:val="single"/>
          <w:vertAlign w:val="superscript"/>
          <w:lang w:eastAsia="hu-HU"/>
        </w:rPr>
        <w:t>79</w:t>
      </w:r>
      <w:r w:rsidRPr="002D5062">
        <w:rPr>
          <w:rFonts w:ascii="Times" w:eastAsia="Times New Roman" w:hAnsi="Times" w:cs="Times"/>
          <w:i/>
          <w:iCs/>
          <w:color w:val="000000"/>
          <w:sz w:val="27"/>
          <w:szCs w:val="27"/>
          <w:vertAlign w:val="superscript"/>
          <w:lang w:eastAsia="hu-HU"/>
        </w:rPr>
        <w:fldChar w:fldCharType="end"/>
      </w:r>
      <w:bookmarkEnd w:id="78"/>
      <w:r w:rsidRPr="002D5062">
        <w:rPr>
          <w:rFonts w:ascii="Times" w:eastAsia="Times New Roman" w:hAnsi="Times" w:cs="Times"/>
          <w:color w:val="000000"/>
          <w:sz w:val="27"/>
          <w:szCs w:val="27"/>
          <w:lang w:eastAsia="hu-HU"/>
        </w:rPr>
        <w:t> a külföldre kiszállított vagy ipari termékdíj raktárba beszállított termékdíjköteles termék mennyiségét, értékesítés esetén az ellenértékről szóló számlát, ha a kiszállításhoz szükséges a vámokmányt, az áruk külföldre szállítását igazoló fuvarokmányt, fuvarokmány hiányában a külföldi vevő átvételre vonatkozó igazolását, ipari termékdíj raktárba történő beszállítás esetén a raktárengedélyes által a beszállítás tényéről kiállított igazolását.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(6) A Ktdt. 25. § (1) bekezdés </w:t>
      </w:r>
      <w:r w:rsidRPr="002D5062">
        <w:rPr>
          <w:rFonts w:ascii="Times" w:eastAsia="Times New Roman" w:hAnsi="Times" w:cs="Times"/>
          <w:i/>
          <w:iCs/>
          <w:color w:val="000000"/>
          <w:sz w:val="27"/>
          <w:szCs w:val="27"/>
          <w:lang w:eastAsia="hu-HU"/>
        </w:rPr>
        <w:t>c)</w:t>
      </w:r>
      <w:r w:rsidRPr="002D5062">
        <w:rPr>
          <w:rFonts w:ascii="Times" w:eastAsia="Times New Roman" w:hAnsi="Times" w:cs="Times"/>
          <w:color w:val="000000"/>
          <w:sz w:val="27"/>
          <w:szCs w:val="27"/>
          <w:lang w:eastAsia="hu-HU"/>
        </w:rPr>
        <w:t> és </w:t>
      </w:r>
      <w:r w:rsidRPr="002D5062">
        <w:rPr>
          <w:rFonts w:ascii="Times" w:eastAsia="Times New Roman" w:hAnsi="Times" w:cs="Times"/>
          <w:i/>
          <w:iCs/>
          <w:color w:val="000000"/>
          <w:sz w:val="27"/>
          <w:szCs w:val="27"/>
          <w:lang w:eastAsia="hu-HU"/>
        </w:rPr>
        <w:t>d)</w:t>
      </w:r>
      <w:r w:rsidRPr="002D5062">
        <w:rPr>
          <w:rFonts w:ascii="Times" w:eastAsia="Times New Roman" w:hAnsi="Times" w:cs="Times"/>
          <w:color w:val="000000"/>
          <w:sz w:val="27"/>
          <w:szCs w:val="27"/>
          <w:lang w:eastAsia="hu-HU"/>
        </w:rPr>
        <w:t> pontjai szerinti jogcímen történő visszaigénylések esetén a visszaigénylő nyilvántartásának tartalmaznia kell</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a</w:t>
      </w:r>
      <w:proofErr w:type="gramEnd"/>
      <w:r w:rsidRPr="002D5062">
        <w:rPr>
          <w:rFonts w:ascii="Times" w:eastAsia="Times New Roman" w:hAnsi="Times" w:cs="Times"/>
          <w:i/>
          <w:iCs/>
          <w:color w:val="000000"/>
          <w:sz w:val="27"/>
          <w:szCs w:val="27"/>
          <w:lang w:eastAsia="hu-HU"/>
        </w:rPr>
        <w:t>)</w:t>
      </w:r>
      <w:bookmarkStart w:id="79" w:name="foot_80_place"/>
      <w:r w:rsidRPr="002D5062">
        <w:rPr>
          <w:rFonts w:ascii="Times" w:eastAsia="Times New Roman" w:hAnsi="Times" w:cs="Times"/>
          <w:i/>
          <w:iCs/>
          <w:color w:val="000000"/>
          <w:sz w:val="27"/>
          <w:szCs w:val="27"/>
          <w:vertAlign w:val="superscript"/>
          <w:lang w:eastAsia="hu-HU"/>
        </w:rPr>
        <w:fldChar w:fldCharType="begin"/>
      </w:r>
      <w:r w:rsidRPr="002D5062">
        <w:rPr>
          <w:rFonts w:ascii="Times" w:eastAsia="Times New Roman" w:hAnsi="Times" w:cs="Times"/>
          <w:i/>
          <w:iCs/>
          <w:color w:val="000000"/>
          <w:sz w:val="27"/>
          <w:szCs w:val="27"/>
          <w:vertAlign w:val="superscript"/>
          <w:lang w:eastAsia="hu-HU"/>
        </w:rPr>
        <w:instrText xml:space="preserve"> HYPERLINK "http://njt.hu/cgi_bin/njt_doc.cgi?docid=142904.287607" \l "foot80" </w:instrText>
      </w:r>
      <w:r w:rsidRPr="002D5062">
        <w:rPr>
          <w:rFonts w:ascii="Times" w:eastAsia="Times New Roman" w:hAnsi="Times" w:cs="Times"/>
          <w:i/>
          <w:iCs/>
          <w:color w:val="000000"/>
          <w:sz w:val="27"/>
          <w:szCs w:val="27"/>
          <w:vertAlign w:val="superscript"/>
          <w:lang w:eastAsia="hu-HU"/>
        </w:rPr>
        <w:fldChar w:fldCharType="separate"/>
      </w:r>
      <w:r w:rsidRPr="002D5062">
        <w:rPr>
          <w:rFonts w:ascii="Times" w:eastAsia="Times New Roman" w:hAnsi="Times" w:cs="Times"/>
          <w:i/>
          <w:iCs/>
          <w:color w:val="0000FF"/>
          <w:sz w:val="27"/>
          <w:szCs w:val="27"/>
          <w:u w:val="single"/>
          <w:vertAlign w:val="superscript"/>
          <w:lang w:eastAsia="hu-HU"/>
        </w:rPr>
        <w:t>80</w:t>
      </w:r>
      <w:r w:rsidRPr="002D5062">
        <w:rPr>
          <w:rFonts w:ascii="Times" w:eastAsia="Times New Roman" w:hAnsi="Times" w:cs="Times"/>
          <w:i/>
          <w:iCs/>
          <w:color w:val="000000"/>
          <w:sz w:val="27"/>
          <w:szCs w:val="27"/>
          <w:vertAlign w:val="superscript"/>
          <w:lang w:eastAsia="hu-HU"/>
        </w:rPr>
        <w:fldChar w:fldCharType="end"/>
      </w:r>
      <w:bookmarkEnd w:id="79"/>
      <w:r w:rsidRPr="002D5062">
        <w:rPr>
          <w:rFonts w:ascii="Times" w:eastAsia="Times New Roman" w:hAnsi="Times" w:cs="Times"/>
          <w:color w:val="000000"/>
          <w:sz w:val="27"/>
          <w:szCs w:val="27"/>
          <w:lang w:eastAsia="hu-HU"/>
        </w:rPr>
        <w:t> a termékdíj visszaigénylőjének nevét, adószámát,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b)</w:t>
      </w:r>
      <w:r w:rsidRPr="002D5062">
        <w:rPr>
          <w:rFonts w:ascii="Times" w:eastAsia="Times New Roman" w:hAnsi="Times" w:cs="Times"/>
          <w:color w:val="000000"/>
          <w:sz w:val="27"/>
          <w:szCs w:val="27"/>
          <w:lang w:eastAsia="hu-HU"/>
        </w:rPr>
        <w:t> a termékdíjköteles termék megnevezését CsK, KT kódját,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c)</w:t>
      </w:r>
      <w:r w:rsidRPr="002D5062">
        <w:rPr>
          <w:rFonts w:ascii="Times" w:eastAsia="Times New Roman" w:hAnsi="Times" w:cs="Times"/>
          <w:color w:val="000000"/>
          <w:sz w:val="27"/>
          <w:szCs w:val="27"/>
          <w:lang w:eastAsia="hu-HU"/>
        </w:rPr>
        <w:t> a beszerzett termékdíjköteles termék mennyiségét,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d)</w:t>
      </w:r>
      <w:r w:rsidRPr="002D5062">
        <w:rPr>
          <w:rFonts w:ascii="Times" w:eastAsia="Times New Roman" w:hAnsi="Times" w:cs="Times"/>
          <w:color w:val="000000"/>
          <w:sz w:val="27"/>
          <w:szCs w:val="27"/>
          <w:lang w:eastAsia="hu-HU"/>
        </w:rPr>
        <w:t> a termékdíj megfizetését (bevallását) igazoló dokumentumok adatait,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e</w:t>
      </w:r>
      <w:proofErr w:type="gramEnd"/>
      <w:r w:rsidRPr="002D5062">
        <w:rPr>
          <w:rFonts w:ascii="Times" w:eastAsia="Times New Roman" w:hAnsi="Times" w:cs="Times"/>
          <w:i/>
          <w:iCs/>
          <w:color w:val="000000"/>
          <w:sz w:val="27"/>
          <w:szCs w:val="27"/>
          <w:lang w:eastAsia="hu-HU"/>
        </w:rPr>
        <w:t>)</w:t>
      </w:r>
      <w:bookmarkStart w:id="80" w:name="foot_81_place"/>
      <w:r w:rsidRPr="002D5062">
        <w:rPr>
          <w:rFonts w:ascii="Times" w:eastAsia="Times New Roman" w:hAnsi="Times" w:cs="Times"/>
          <w:i/>
          <w:iCs/>
          <w:color w:val="000000"/>
          <w:sz w:val="27"/>
          <w:szCs w:val="27"/>
          <w:vertAlign w:val="superscript"/>
          <w:lang w:eastAsia="hu-HU"/>
        </w:rPr>
        <w:fldChar w:fldCharType="begin"/>
      </w:r>
      <w:r w:rsidRPr="002D5062">
        <w:rPr>
          <w:rFonts w:ascii="Times" w:eastAsia="Times New Roman" w:hAnsi="Times" w:cs="Times"/>
          <w:i/>
          <w:iCs/>
          <w:color w:val="000000"/>
          <w:sz w:val="27"/>
          <w:szCs w:val="27"/>
          <w:vertAlign w:val="superscript"/>
          <w:lang w:eastAsia="hu-HU"/>
        </w:rPr>
        <w:instrText xml:space="preserve"> HYPERLINK "http://njt.hu/cgi_bin/njt_doc.cgi?docid=142904.287607" \l "foot81" </w:instrText>
      </w:r>
      <w:r w:rsidRPr="002D5062">
        <w:rPr>
          <w:rFonts w:ascii="Times" w:eastAsia="Times New Roman" w:hAnsi="Times" w:cs="Times"/>
          <w:i/>
          <w:iCs/>
          <w:color w:val="000000"/>
          <w:sz w:val="27"/>
          <w:szCs w:val="27"/>
          <w:vertAlign w:val="superscript"/>
          <w:lang w:eastAsia="hu-HU"/>
        </w:rPr>
        <w:fldChar w:fldCharType="separate"/>
      </w:r>
      <w:r w:rsidRPr="002D5062">
        <w:rPr>
          <w:rFonts w:ascii="Times" w:eastAsia="Times New Roman" w:hAnsi="Times" w:cs="Times"/>
          <w:i/>
          <w:iCs/>
          <w:color w:val="0000FF"/>
          <w:sz w:val="27"/>
          <w:szCs w:val="27"/>
          <w:u w:val="single"/>
          <w:vertAlign w:val="superscript"/>
          <w:lang w:eastAsia="hu-HU"/>
        </w:rPr>
        <w:t>81</w:t>
      </w:r>
      <w:r w:rsidRPr="002D5062">
        <w:rPr>
          <w:rFonts w:ascii="Times" w:eastAsia="Times New Roman" w:hAnsi="Times" w:cs="Times"/>
          <w:i/>
          <w:iCs/>
          <w:color w:val="000000"/>
          <w:sz w:val="27"/>
          <w:szCs w:val="27"/>
          <w:vertAlign w:val="superscript"/>
          <w:lang w:eastAsia="hu-HU"/>
        </w:rPr>
        <w:fldChar w:fldCharType="end"/>
      </w:r>
      <w:bookmarkEnd w:id="80"/>
      <w:r w:rsidRPr="002D5062">
        <w:rPr>
          <w:rFonts w:ascii="Times" w:eastAsia="Times New Roman" w:hAnsi="Times" w:cs="Times"/>
          <w:color w:val="000000"/>
          <w:sz w:val="27"/>
          <w:szCs w:val="27"/>
          <w:lang w:eastAsia="hu-HU"/>
        </w:rPr>
        <w:t> a termékdíj befizetőjének (bevallójának) nevét, címét, adószámát,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f</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a visszaigénylés jogalapját alátámasztó iratot.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(7) A Ktdt. 25. § (1) bekezdés </w:t>
      </w:r>
      <w:r w:rsidRPr="002D5062">
        <w:rPr>
          <w:rFonts w:ascii="Times" w:eastAsia="Times New Roman" w:hAnsi="Times" w:cs="Times"/>
          <w:i/>
          <w:iCs/>
          <w:color w:val="000000"/>
          <w:sz w:val="27"/>
          <w:szCs w:val="27"/>
          <w:lang w:eastAsia="hu-HU"/>
        </w:rPr>
        <w:t>e)</w:t>
      </w:r>
      <w:r w:rsidRPr="002D5062">
        <w:rPr>
          <w:rFonts w:ascii="Times" w:eastAsia="Times New Roman" w:hAnsi="Times" w:cs="Times"/>
          <w:color w:val="000000"/>
          <w:sz w:val="27"/>
          <w:szCs w:val="27"/>
          <w:lang w:eastAsia="hu-HU"/>
        </w:rPr>
        <w:t> pontja szerinti jogcímen történő visszaigénylés esetén a visszaigénylő nyilvántartásának tartalmaznia kell</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a</w:t>
      </w:r>
      <w:proofErr w:type="gramEnd"/>
      <w:r w:rsidRPr="002D5062">
        <w:rPr>
          <w:rFonts w:ascii="Times" w:eastAsia="Times New Roman" w:hAnsi="Times" w:cs="Times"/>
          <w:i/>
          <w:iCs/>
          <w:color w:val="000000"/>
          <w:sz w:val="27"/>
          <w:szCs w:val="27"/>
          <w:lang w:eastAsia="hu-HU"/>
        </w:rPr>
        <w:t>)</w:t>
      </w:r>
      <w:bookmarkStart w:id="81" w:name="foot_82_place"/>
      <w:r w:rsidRPr="002D5062">
        <w:rPr>
          <w:rFonts w:ascii="Times" w:eastAsia="Times New Roman" w:hAnsi="Times" w:cs="Times"/>
          <w:i/>
          <w:iCs/>
          <w:color w:val="000000"/>
          <w:sz w:val="27"/>
          <w:szCs w:val="27"/>
          <w:vertAlign w:val="superscript"/>
          <w:lang w:eastAsia="hu-HU"/>
        </w:rPr>
        <w:fldChar w:fldCharType="begin"/>
      </w:r>
      <w:r w:rsidRPr="002D5062">
        <w:rPr>
          <w:rFonts w:ascii="Times" w:eastAsia="Times New Roman" w:hAnsi="Times" w:cs="Times"/>
          <w:i/>
          <w:iCs/>
          <w:color w:val="000000"/>
          <w:sz w:val="27"/>
          <w:szCs w:val="27"/>
          <w:vertAlign w:val="superscript"/>
          <w:lang w:eastAsia="hu-HU"/>
        </w:rPr>
        <w:instrText xml:space="preserve"> HYPERLINK "http://njt.hu/cgi_bin/njt_doc.cgi?docid=142904.287607" \l "foot82" </w:instrText>
      </w:r>
      <w:r w:rsidRPr="002D5062">
        <w:rPr>
          <w:rFonts w:ascii="Times" w:eastAsia="Times New Roman" w:hAnsi="Times" w:cs="Times"/>
          <w:i/>
          <w:iCs/>
          <w:color w:val="000000"/>
          <w:sz w:val="27"/>
          <w:szCs w:val="27"/>
          <w:vertAlign w:val="superscript"/>
          <w:lang w:eastAsia="hu-HU"/>
        </w:rPr>
        <w:fldChar w:fldCharType="separate"/>
      </w:r>
      <w:r w:rsidRPr="002D5062">
        <w:rPr>
          <w:rFonts w:ascii="Times" w:eastAsia="Times New Roman" w:hAnsi="Times" w:cs="Times"/>
          <w:i/>
          <w:iCs/>
          <w:color w:val="0000FF"/>
          <w:sz w:val="27"/>
          <w:szCs w:val="27"/>
          <w:u w:val="single"/>
          <w:vertAlign w:val="superscript"/>
          <w:lang w:eastAsia="hu-HU"/>
        </w:rPr>
        <w:t>82</w:t>
      </w:r>
      <w:r w:rsidRPr="002D5062">
        <w:rPr>
          <w:rFonts w:ascii="Times" w:eastAsia="Times New Roman" w:hAnsi="Times" w:cs="Times"/>
          <w:i/>
          <w:iCs/>
          <w:color w:val="000000"/>
          <w:sz w:val="27"/>
          <w:szCs w:val="27"/>
          <w:vertAlign w:val="superscript"/>
          <w:lang w:eastAsia="hu-HU"/>
        </w:rPr>
        <w:fldChar w:fldCharType="end"/>
      </w:r>
      <w:bookmarkEnd w:id="81"/>
      <w:r w:rsidRPr="002D5062">
        <w:rPr>
          <w:rFonts w:ascii="Times" w:eastAsia="Times New Roman" w:hAnsi="Times" w:cs="Times"/>
          <w:color w:val="000000"/>
          <w:sz w:val="27"/>
          <w:szCs w:val="27"/>
          <w:lang w:eastAsia="hu-HU"/>
        </w:rPr>
        <w:t> a termékdíj visszaigénylőjének nevét, adószámát,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b)</w:t>
      </w:r>
      <w:r w:rsidRPr="002D5062">
        <w:rPr>
          <w:rFonts w:ascii="Times" w:eastAsia="Times New Roman" w:hAnsi="Times" w:cs="Times"/>
          <w:color w:val="000000"/>
          <w:sz w:val="27"/>
          <w:szCs w:val="27"/>
          <w:lang w:eastAsia="hu-HU"/>
        </w:rPr>
        <w:t> a közvetlen anyagként (alapanyagként) felhasznált termékdíjköteles termék</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ba)</w:t>
      </w:r>
      <w:r w:rsidRPr="002D5062">
        <w:rPr>
          <w:rFonts w:ascii="Times" w:eastAsia="Times New Roman" w:hAnsi="Times" w:cs="Times"/>
          <w:color w:val="000000"/>
          <w:sz w:val="27"/>
          <w:szCs w:val="27"/>
          <w:lang w:eastAsia="hu-HU"/>
        </w:rPr>
        <w:t> megnevezését CsK, KT kódját,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bb)</w:t>
      </w:r>
      <w:r w:rsidRPr="002D5062">
        <w:rPr>
          <w:rFonts w:ascii="Times" w:eastAsia="Times New Roman" w:hAnsi="Times" w:cs="Times"/>
          <w:color w:val="000000"/>
          <w:sz w:val="27"/>
          <w:szCs w:val="27"/>
          <w:lang w:eastAsia="hu-HU"/>
        </w:rPr>
        <w:t> mennyiségét,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c)</w:t>
      </w:r>
      <w:r w:rsidRPr="002D5062">
        <w:rPr>
          <w:rFonts w:ascii="Times" w:eastAsia="Times New Roman" w:hAnsi="Times" w:cs="Times"/>
          <w:color w:val="000000"/>
          <w:sz w:val="27"/>
          <w:szCs w:val="27"/>
          <w:lang w:eastAsia="hu-HU"/>
        </w:rPr>
        <w:t> a felhasznált termék termékdíjának megfizetését (bevallását) igazoló dokumentumok adatait,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d)</w:t>
      </w:r>
      <w:bookmarkStart w:id="82" w:name="foot_83_place"/>
      <w:r w:rsidRPr="002D5062">
        <w:rPr>
          <w:rFonts w:ascii="Times" w:eastAsia="Times New Roman" w:hAnsi="Times" w:cs="Times"/>
          <w:i/>
          <w:iCs/>
          <w:color w:val="000000"/>
          <w:sz w:val="27"/>
          <w:szCs w:val="27"/>
          <w:vertAlign w:val="superscript"/>
          <w:lang w:eastAsia="hu-HU"/>
        </w:rPr>
        <w:fldChar w:fldCharType="begin"/>
      </w:r>
      <w:r w:rsidRPr="002D5062">
        <w:rPr>
          <w:rFonts w:ascii="Times" w:eastAsia="Times New Roman" w:hAnsi="Times" w:cs="Times"/>
          <w:i/>
          <w:iCs/>
          <w:color w:val="000000"/>
          <w:sz w:val="27"/>
          <w:szCs w:val="27"/>
          <w:vertAlign w:val="superscript"/>
          <w:lang w:eastAsia="hu-HU"/>
        </w:rPr>
        <w:instrText xml:space="preserve"> HYPERLINK "http://njt.hu/cgi_bin/njt_doc.cgi?docid=142904.287607" \l "foot83" </w:instrText>
      </w:r>
      <w:r w:rsidRPr="002D5062">
        <w:rPr>
          <w:rFonts w:ascii="Times" w:eastAsia="Times New Roman" w:hAnsi="Times" w:cs="Times"/>
          <w:i/>
          <w:iCs/>
          <w:color w:val="000000"/>
          <w:sz w:val="27"/>
          <w:szCs w:val="27"/>
          <w:vertAlign w:val="superscript"/>
          <w:lang w:eastAsia="hu-HU"/>
        </w:rPr>
        <w:fldChar w:fldCharType="separate"/>
      </w:r>
      <w:r w:rsidRPr="002D5062">
        <w:rPr>
          <w:rFonts w:ascii="Times" w:eastAsia="Times New Roman" w:hAnsi="Times" w:cs="Times"/>
          <w:i/>
          <w:iCs/>
          <w:color w:val="0000FF"/>
          <w:sz w:val="27"/>
          <w:szCs w:val="27"/>
          <w:u w:val="single"/>
          <w:vertAlign w:val="superscript"/>
          <w:lang w:eastAsia="hu-HU"/>
        </w:rPr>
        <w:t>83</w:t>
      </w:r>
      <w:r w:rsidRPr="002D5062">
        <w:rPr>
          <w:rFonts w:ascii="Times" w:eastAsia="Times New Roman" w:hAnsi="Times" w:cs="Times"/>
          <w:i/>
          <w:iCs/>
          <w:color w:val="000000"/>
          <w:sz w:val="27"/>
          <w:szCs w:val="27"/>
          <w:vertAlign w:val="superscript"/>
          <w:lang w:eastAsia="hu-HU"/>
        </w:rPr>
        <w:fldChar w:fldCharType="end"/>
      </w:r>
      <w:bookmarkEnd w:id="82"/>
      <w:r w:rsidRPr="002D5062">
        <w:rPr>
          <w:rFonts w:ascii="Times" w:eastAsia="Times New Roman" w:hAnsi="Times" w:cs="Times"/>
          <w:color w:val="000000"/>
          <w:sz w:val="27"/>
          <w:szCs w:val="27"/>
          <w:lang w:eastAsia="hu-HU"/>
        </w:rPr>
        <w:t> a felhasznált termék utáni termékdíj befizetőjének (bevallójának) nevét, címét, adószámát,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lastRenderedPageBreak/>
        <w:t>e</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az előállított termékdíjköteles termék</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ea)</w:t>
      </w:r>
      <w:r w:rsidRPr="002D5062">
        <w:rPr>
          <w:rFonts w:ascii="Times" w:eastAsia="Times New Roman" w:hAnsi="Times" w:cs="Times"/>
          <w:color w:val="000000"/>
          <w:sz w:val="27"/>
          <w:szCs w:val="27"/>
          <w:lang w:eastAsia="hu-HU"/>
        </w:rPr>
        <w:t> megnevezését CsK, KT kódját,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eb</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mennyiségét,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f</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az előállított termék termékdíjának megfizetését (bevallását) igazoló dokumentumok adatait,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g</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a gyártási tevékenység és a felhasznált anyagok rövid leírását,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h</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anyagmérleget, amely pontosan bemutatja a gyártáshoz közvetlen anyagként felhasznált termékdíjköteles termékek mennyiségét, illetve a létrejött termékdíjköteles termék mennyiségét és az egységnyi termékdíjköteles termék létrehozásához felhasznált anyagok mennyiségét (anyagnormáját).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(8) A Ktdt. 25. § (1) bekezdés </w:t>
      </w:r>
      <w:r w:rsidRPr="002D5062">
        <w:rPr>
          <w:rFonts w:ascii="Times" w:eastAsia="Times New Roman" w:hAnsi="Times" w:cs="Times"/>
          <w:i/>
          <w:iCs/>
          <w:color w:val="000000"/>
          <w:sz w:val="27"/>
          <w:szCs w:val="27"/>
          <w:lang w:eastAsia="hu-HU"/>
        </w:rPr>
        <w:t>g)</w:t>
      </w:r>
      <w:r w:rsidRPr="002D5062">
        <w:rPr>
          <w:rFonts w:ascii="Times" w:eastAsia="Times New Roman" w:hAnsi="Times" w:cs="Times"/>
          <w:color w:val="000000"/>
          <w:sz w:val="27"/>
          <w:szCs w:val="27"/>
          <w:lang w:eastAsia="hu-HU"/>
        </w:rPr>
        <w:t> pontja szerinti jogcímen történő visszaigénylés esetén a visszaigénylő nyilvántartásának tartalmaznia kell</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a</w:t>
      </w:r>
      <w:proofErr w:type="gramEnd"/>
      <w:r w:rsidRPr="002D5062">
        <w:rPr>
          <w:rFonts w:ascii="Times" w:eastAsia="Times New Roman" w:hAnsi="Times" w:cs="Times"/>
          <w:i/>
          <w:iCs/>
          <w:color w:val="000000"/>
          <w:sz w:val="27"/>
          <w:szCs w:val="27"/>
          <w:lang w:eastAsia="hu-HU"/>
        </w:rPr>
        <w:t>)</w:t>
      </w:r>
      <w:bookmarkStart w:id="83" w:name="foot_84_place"/>
      <w:r w:rsidRPr="002D5062">
        <w:rPr>
          <w:rFonts w:ascii="Times" w:eastAsia="Times New Roman" w:hAnsi="Times" w:cs="Times"/>
          <w:i/>
          <w:iCs/>
          <w:color w:val="000000"/>
          <w:sz w:val="27"/>
          <w:szCs w:val="27"/>
          <w:vertAlign w:val="superscript"/>
          <w:lang w:eastAsia="hu-HU"/>
        </w:rPr>
        <w:fldChar w:fldCharType="begin"/>
      </w:r>
      <w:r w:rsidRPr="002D5062">
        <w:rPr>
          <w:rFonts w:ascii="Times" w:eastAsia="Times New Roman" w:hAnsi="Times" w:cs="Times"/>
          <w:i/>
          <w:iCs/>
          <w:color w:val="000000"/>
          <w:sz w:val="27"/>
          <w:szCs w:val="27"/>
          <w:vertAlign w:val="superscript"/>
          <w:lang w:eastAsia="hu-HU"/>
        </w:rPr>
        <w:instrText xml:space="preserve"> HYPERLINK "http://njt.hu/cgi_bin/njt_doc.cgi?docid=142904.287607" \l "foot84" </w:instrText>
      </w:r>
      <w:r w:rsidRPr="002D5062">
        <w:rPr>
          <w:rFonts w:ascii="Times" w:eastAsia="Times New Roman" w:hAnsi="Times" w:cs="Times"/>
          <w:i/>
          <w:iCs/>
          <w:color w:val="000000"/>
          <w:sz w:val="27"/>
          <w:szCs w:val="27"/>
          <w:vertAlign w:val="superscript"/>
          <w:lang w:eastAsia="hu-HU"/>
        </w:rPr>
        <w:fldChar w:fldCharType="separate"/>
      </w:r>
      <w:r w:rsidRPr="002D5062">
        <w:rPr>
          <w:rFonts w:ascii="Times" w:eastAsia="Times New Roman" w:hAnsi="Times" w:cs="Times"/>
          <w:i/>
          <w:iCs/>
          <w:color w:val="0000FF"/>
          <w:sz w:val="27"/>
          <w:szCs w:val="27"/>
          <w:u w:val="single"/>
          <w:vertAlign w:val="superscript"/>
          <w:lang w:eastAsia="hu-HU"/>
        </w:rPr>
        <w:t>84</w:t>
      </w:r>
      <w:r w:rsidRPr="002D5062">
        <w:rPr>
          <w:rFonts w:ascii="Times" w:eastAsia="Times New Roman" w:hAnsi="Times" w:cs="Times"/>
          <w:i/>
          <w:iCs/>
          <w:color w:val="000000"/>
          <w:sz w:val="27"/>
          <w:szCs w:val="27"/>
          <w:vertAlign w:val="superscript"/>
          <w:lang w:eastAsia="hu-HU"/>
        </w:rPr>
        <w:fldChar w:fldCharType="end"/>
      </w:r>
      <w:bookmarkEnd w:id="83"/>
      <w:r w:rsidRPr="002D5062">
        <w:rPr>
          <w:rFonts w:ascii="Times" w:eastAsia="Times New Roman" w:hAnsi="Times" w:cs="Times"/>
          <w:color w:val="000000"/>
          <w:sz w:val="27"/>
          <w:szCs w:val="27"/>
          <w:lang w:eastAsia="hu-HU"/>
        </w:rPr>
        <w:t> a termékdíj visszaigénylőjének nevét, adószámát,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b)</w:t>
      </w:r>
      <w:r w:rsidRPr="002D5062">
        <w:rPr>
          <w:rFonts w:ascii="Times" w:eastAsia="Times New Roman" w:hAnsi="Times" w:cs="Times"/>
          <w:color w:val="000000"/>
          <w:sz w:val="27"/>
          <w:szCs w:val="27"/>
          <w:lang w:eastAsia="hu-HU"/>
        </w:rPr>
        <w:t> a beszerzett termékdíjköteles csomagolóeszköz vagy egyéb csomagolószer</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ba)</w:t>
      </w:r>
      <w:r w:rsidRPr="002D5062">
        <w:rPr>
          <w:rFonts w:ascii="Times" w:eastAsia="Times New Roman" w:hAnsi="Times" w:cs="Times"/>
          <w:color w:val="000000"/>
          <w:sz w:val="27"/>
          <w:szCs w:val="27"/>
          <w:lang w:eastAsia="hu-HU"/>
        </w:rPr>
        <w:t> megnevezését CsK kódját,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bb)</w:t>
      </w:r>
      <w:r w:rsidRPr="002D5062">
        <w:rPr>
          <w:rFonts w:ascii="Times" w:eastAsia="Times New Roman" w:hAnsi="Times" w:cs="Times"/>
          <w:color w:val="000000"/>
          <w:sz w:val="27"/>
          <w:szCs w:val="27"/>
          <w:lang w:eastAsia="hu-HU"/>
        </w:rPr>
        <w:t> mennyiségét,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bc)</w:t>
      </w:r>
      <w:r w:rsidRPr="002D5062">
        <w:rPr>
          <w:rFonts w:ascii="Times" w:eastAsia="Times New Roman" w:hAnsi="Times" w:cs="Times"/>
          <w:color w:val="000000"/>
          <w:sz w:val="27"/>
          <w:szCs w:val="27"/>
          <w:lang w:eastAsia="hu-HU"/>
        </w:rPr>
        <w:t> a kötelezett által kiállított számla számát, keltét a bevallott (befizetett) termékdíj tételét és összegét,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bd)</w:t>
      </w:r>
      <w:bookmarkStart w:id="84" w:name="foot_85_place"/>
      <w:r w:rsidRPr="002D5062">
        <w:rPr>
          <w:rFonts w:ascii="Times" w:eastAsia="Times New Roman" w:hAnsi="Times" w:cs="Times"/>
          <w:i/>
          <w:iCs/>
          <w:color w:val="000000"/>
          <w:sz w:val="27"/>
          <w:szCs w:val="27"/>
          <w:vertAlign w:val="superscript"/>
          <w:lang w:eastAsia="hu-HU"/>
        </w:rPr>
        <w:fldChar w:fldCharType="begin"/>
      </w:r>
      <w:r w:rsidRPr="002D5062">
        <w:rPr>
          <w:rFonts w:ascii="Times" w:eastAsia="Times New Roman" w:hAnsi="Times" w:cs="Times"/>
          <w:i/>
          <w:iCs/>
          <w:color w:val="000000"/>
          <w:sz w:val="27"/>
          <w:szCs w:val="27"/>
          <w:vertAlign w:val="superscript"/>
          <w:lang w:eastAsia="hu-HU"/>
        </w:rPr>
        <w:instrText xml:space="preserve"> HYPERLINK "http://njt.hu/cgi_bin/njt_doc.cgi?docid=142904.287607" \l "foot85" </w:instrText>
      </w:r>
      <w:r w:rsidRPr="002D5062">
        <w:rPr>
          <w:rFonts w:ascii="Times" w:eastAsia="Times New Roman" w:hAnsi="Times" w:cs="Times"/>
          <w:i/>
          <w:iCs/>
          <w:color w:val="000000"/>
          <w:sz w:val="27"/>
          <w:szCs w:val="27"/>
          <w:vertAlign w:val="superscript"/>
          <w:lang w:eastAsia="hu-HU"/>
        </w:rPr>
        <w:fldChar w:fldCharType="separate"/>
      </w:r>
      <w:r w:rsidRPr="002D5062">
        <w:rPr>
          <w:rFonts w:ascii="Times" w:eastAsia="Times New Roman" w:hAnsi="Times" w:cs="Times"/>
          <w:i/>
          <w:iCs/>
          <w:color w:val="0000FF"/>
          <w:sz w:val="27"/>
          <w:szCs w:val="27"/>
          <w:u w:val="single"/>
          <w:vertAlign w:val="superscript"/>
          <w:lang w:eastAsia="hu-HU"/>
        </w:rPr>
        <w:t>85</w:t>
      </w:r>
      <w:r w:rsidRPr="002D5062">
        <w:rPr>
          <w:rFonts w:ascii="Times" w:eastAsia="Times New Roman" w:hAnsi="Times" w:cs="Times"/>
          <w:i/>
          <w:iCs/>
          <w:color w:val="000000"/>
          <w:sz w:val="27"/>
          <w:szCs w:val="27"/>
          <w:vertAlign w:val="superscript"/>
          <w:lang w:eastAsia="hu-HU"/>
        </w:rPr>
        <w:fldChar w:fldCharType="end"/>
      </w:r>
      <w:bookmarkEnd w:id="84"/>
      <w:r w:rsidRPr="002D5062">
        <w:rPr>
          <w:rFonts w:ascii="Times" w:eastAsia="Times New Roman" w:hAnsi="Times" w:cs="Times"/>
          <w:color w:val="000000"/>
          <w:sz w:val="27"/>
          <w:szCs w:val="27"/>
          <w:lang w:eastAsia="hu-HU"/>
        </w:rPr>
        <w:t> a beszerzett termék utáni termékdíj befizetőjének (bevallójának) nevét, címét, adószámát,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c)</w:t>
      </w:r>
      <w:r w:rsidRPr="002D5062">
        <w:rPr>
          <w:rFonts w:ascii="Times" w:eastAsia="Times New Roman" w:hAnsi="Times" w:cs="Times"/>
          <w:color w:val="000000"/>
          <w:sz w:val="27"/>
          <w:szCs w:val="27"/>
          <w:lang w:eastAsia="hu-HU"/>
        </w:rPr>
        <w:t> a nem csomagolási célú felhasználás megnevezését.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(9)</w:t>
      </w:r>
      <w:bookmarkStart w:id="85" w:name="foot_86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"foot86"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86</w:t>
      </w:r>
      <w:r w:rsidRPr="002D5062">
        <w:rPr>
          <w:rFonts w:ascii="Times" w:eastAsia="Times New Roman" w:hAnsi="Times" w:cs="Times"/>
          <w:color w:val="000000"/>
          <w:sz w:val="27"/>
          <w:szCs w:val="27"/>
          <w:vertAlign w:val="superscript"/>
          <w:lang w:eastAsia="hu-HU"/>
        </w:rPr>
        <w:fldChar w:fldCharType="end"/>
      </w:r>
      <w:bookmarkEnd w:id="85"/>
      <w:r w:rsidRPr="002D5062">
        <w:rPr>
          <w:rFonts w:ascii="Times" w:eastAsia="Times New Roman" w:hAnsi="Times" w:cs="Times"/>
          <w:color w:val="000000"/>
          <w:sz w:val="27"/>
          <w:szCs w:val="27"/>
          <w:lang w:eastAsia="hu-HU"/>
        </w:rPr>
        <w:t> Termékdíjköteles termék alapanyagként felhasználása esetén a visszaigénylésre jogosult nyilvántartást vezet az alapanyagként felhasználás időpontjáról és az alapanyagként felhasznált termékdíjköteles termék mennyiségéről.</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(10)</w:t>
      </w:r>
      <w:bookmarkStart w:id="86" w:name="foot_87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"foot87"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87</w:t>
      </w:r>
      <w:r w:rsidRPr="002D5062">
        <w:rPr>
          <w:rFonts w:ascii="Times" w:eastAsia="Times New Roman" w:hAnsi="Times" w:cs="Times"/>
          <w:color w:val="000000"/>
          <w:sz w:val="27"/>
          <w:szCs w:val="27"/>
          <w:vertAlign w:val="superscript"/>
          <w:lang w:eastAsia="hu-HU"/>
        </w:rPr>
        <w:fldChar w:fldCharType="end"/>
      </w:r>
      <w:bookmarkEnd w:id="86"/>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24. §</w:t>
      </w:r>
      <w:r w:rsidRPr="002D5062">
        <w:rPr>
          <w:rFonts w:ascii="Times" w:eastAsia="Times New Roman" w:hAnsi="Times" w:cs="Times"/>
          <w:color w:val="000000"/>
          <w:sz w:val="27"/>
          <w:szCs w:val="27"/>
          <w:lang w:eastAsia="hu-HU"/>
        </w:rPr>
        <w:t> (1)</w:t>
      </w:r>
      <w:bookmarkStart w:id="87" w:name="foot_88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"foot88"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88</w:t>
      </w:r>
      <w:r w:rsidRPr="002D5062">
        <w:rPr>
          <w:rFonts w:ascii="Times" w:eastAsia="Times New Roman" w:hAnsi="Times" w:cs="Times"/>
          <w:color w:val="000000"/>
          <w:sz w:val="27"/>
          <w:szCs w:val="27"/>
          <w:vertAlign w:val="superscript"/>
          <w:lang w:eastAsia="hu-HU"/>
        </w:rPr>
        <w:fldChar w:fldCharType="end"/>
      </w:r>
      <w:bookmarkEnd w:id="87"/>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(2)</w:t>
      </w:r>
      <w:bookmarkStart w:id="88" w:name="foot_89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"foot89"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89</w:t>
      </w:r>
      <w:r w:rsidRPr="002D5062">
        <w:rPr>
          <w:rFonts w:ascii="Times" w:eastAsia="Times New Roman" w:hAnsi="Times" w:cs="Times"/>
          <w:color w:val="000000"/>
          <w:sz w:val="27"/>
          <w:szCs w:val="27"/>
          <w:vertAlign w:val="superscript"/>
          <w:lang w:eastAsia="hu-HU"/>
        </w:rPr>
        <w:fldChar w:fldCharType="end"/>
      </w:r>
      <w:bookmarkEnd w:id="88"/>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(3)</w:t>
      </w:r>
      <w:bookmarkStart w:id="89" w:name="foot_90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"foot90"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90</w:t>
      </w:r>
      <w:r w:rsidRPr="002D5062">
        <w:rPr>
          <w:rFonts w:ascii="Times" w:eastAsia="Times New Roman" w:hAnsi="Times" w:cs="Times"/>
          <w:color w:val="000000"/>
          <w:sz w:val="27"/>
          <w:szCs w:val="27"/>
          <w:vertAlign w:val="superscript"/>
          <w:lang w:eastAsia="hu-HU"/>
        </w:rPr>
        <w:fldChar w:fldCharType="end"/>
      </w:r>
      <w:bookmarkEnd w:id="89"/>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(4) A Ktdt. 25. § (2) bekezdésében meghatározott visszaigénylő kötelezett nyilvántartásának tartalmaznia kell</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a</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a termékdíj bevallását igazoló dokumentumok adatait,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b)</w:t>
      </w:r>
      <w:r w:rsidRPr="002D5062">
        <w:rPr>
          <w:rFonts w:ascii="Times" w:eastAsia="Times New Roman" w:hAnsi="Times" w:cs="Times"/>
          <w:color w:val="000000"/>
          <w:sz w:val="27"/>
          <w:szCs w:val="27"/>
          <w:lang w:eastAsia="hu-HU"/>
        </w:rPr>
        <w:t> a hasznosításra átadott, illetve átvett használt vagy hulladékká vált kenőolaj mennyiségét, az eredeti hulladéktulajdonosok szerinti bontásban, nevük, címük és adószámuk feltüntetésével;</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c)</w:t>
      </w:r>
      <w:r w:rsidRPr="002D5062">
        <w:rPr>
          <w:rFonts w:ascii="Times" w:eastAsia="Times New Roman" w:hAnsi="Times" w:cs="Times"/>
          <w:color w:val="000000"/>
          <w:sz w:val="27"/>
          <w:szCs w:val="27"/>
          <w:lang w:eastAsia="hu-HU"/>
        </w:rPr>
        <w:t> a szállító, valamint a begyűjtő nevét, címét, adószámát, a veszélyes hulladék szállításához, valamint begyűjtéséhez szükséges engedély számát, a veszélyes hulladékokkal kapcsolatos tevékenységek végzésének feltételeiről szóló Korm. rendeletben meghatározott „SZ”, valamint a „K” kísérőjegyek másolatát;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d)</w:t>
      </w:r>
      <w:r w:rsidRPr="002D5062">
        <w:rPr>
          <w:rFonts w:ascii="Times" w:eastAsia="Times New Roman" w:hAnsi="Times" w:cs="Times"/>
          <w:color w:val="000000"/>
          <w:sz w:val="27"/>
          <w:szCs w:val="27"/>
          <w:lang w:eastAsia="hu-HU"/>
        </w:rPr>
        <w:t> a hasznosításra átvevő nevét, címét, adószámát, engedélyének számát;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e</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xml:space="preserve"> az átvevő által adott igazolást (ha kötelezett a hasznosítást maga végzi, akkor az átvételt igazoló dokumentumokat), amely tartalmazza a kötelezett nevét, címét, adószámát, a tárgynegyedévben a kötelezett nevében hasznosításra átvett használt </w:t>
      </w:r>
      <w:r w:rsidRPr="002D5062">
        <w:rPr>
          <w:rFonts w:ascii="Times" w:eastAsia="Times New Roman" w:hAnsi="Times" w:cs="Times"/>
          <w:color w:val="000000"/>
          <w:sz w:val="27"/>
          <w:szCs w:val="27"/>
          <w:lang w:eastAsia="hu-HU"/>
        </w:rPr>
        <w:lastRenderedPageBreak/>
        <w:t>vagy hulladékká vált kenőolaj mennyiségét és az átvétel tényét igazoló „SZ” kísérőjegyek sorszámát;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f</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lakosságtól történő visszagyűjtés esetén a hasznosításra átadó nyilatkozatát az átadott mennyiség lakossági eredetéről.</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(5)</w:t>
      </w:r>
      <w:bookmarkStart w:id="90" w:name="foot_91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"foot91"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91</w:t>
      </w:r>
      <w:r w:rsidRPr="002D5062">
        <w:rPr>
          <w:rFonts w:ascii="Times" w:eastAsia="Times New Roman" w:hAnsi="Times" w:cs="Times"/>
          <w:color w:val="000000"/>
          <w:sz w:val="27"/>
          <w:szCs w:val="27"/>
          <w:vertAlign w:val="superscript"/>
          <w:lang w:eastAsia="hu-HU"/>
        </w:rPr>
        <w:fldChar w:fldCharType="end"/>
      </w:r>
      <w:bookmarkEnd w:id="90"/>
      <w:r w:rsidRPr="002D5062">
        <w:rPr>
          <w:rFonts w:ascii="Times" w:eastAsia="Times New Roman" w:hAnsi="Times" w:cs="Times"/>
          <w:color w:val="000000"/>
          <w:sz w:val="27"/>
          <w:szCs w:val="27"/>
          <w:lang w:eastAsia="hu-HU"/>
        </w:rPr>
        <w:t> A Ktdt. 25. § (2a) bekezdésében meghatározott visszaigénylő nyilvántartásának tartalmaznia kell</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a</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a termékdíj megfizetésének adatait,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b)</w:t>
      </w:r>
      <w:r w:rsidRPr="002D5062">
        <w:rPr>
          <w:rFonts w:ascii="Times" w:eastAsia="Times New Roman" w:hAnsi="Times" w:cs="Times"/>
          <w:color w:val="000000"/>
          <w:sz w:val="27"/>
          <w:szCs w:val="27"/>
          <w:lang w:eastAsia="hu-HU"/>
        </w:rPr>
        <w:t> a hulladékkezelésre átadott növényvédőszerrel szennyezett csomagolást alkotó csomagolószerek HKT kódját, tömegét,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c)</w:t>
      </w:r>
      <w:r w:rsidRPr="002D5062">
        <w:rPr>
          <w:rFonts w:ascii="Times" w:eastAsia="Times New Roman" w:hAnsi="Times" w:cs="Times"/>
          <w:color w:val="000000"/>
          <w:sz w:val="27"/>
          <w:szCs w:val="27"/>
          <w:lang w:eastAsia="hu-HU"/>
        </w:rPr>
        <w:t> a szállító, valamint a begyűjtő nevét, címét, adószámát,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d)</w:t>
      </w:r>
      <w:r w:rsidRPr="002D5062">
        <w:rPr>
          <w:rFonts w:ascii="Times" w:eastAsia="Times New Roman" w:hAnsi="Times" w:cs="Times"/>
          <w:color w:val="000000"/>
          <w:sz w:val="27"/>
          <w:szCs w:val="27"/>
          <w:lang w:eastAsia="hu-HU"/>
        </w:rPr>
        <w:t> a kezelésre átvevő nevét, címét, adószámát, engedélyének számát,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e</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az átvevő által adott igazolást (ha kötelezett a hasznosítást maga végzi, akkor az átvételt igazoló dokumentumokat), amely tartalmazza az átadó nevét, címét, adószámát, a tárgynegyedévben az átadótól átvett növényvédőszerrel szennyezett csomagolásból képződött hulladék HKT kódját, mennyiségét, és</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f</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a hasznosítási díj megfizetésével kapcsolatban a megfizetés napját és a számla számát.</w:t>
      </w:r>
    </w:p>
    <w:p w:rsidR="002D5062" w:rsidRPr="002D5062" w:rsidRDefault="002D5062" w:rsidP="002D5062">
      <w:pPr>
        <w:spacing w:before="160" w:line="240" w:lineRule="auto"/>
        <w:ind w:firstLine="180"/>
        <w:jc w:val="center"/>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13.</w:t>
      </w:r>
      <w:bookmarkStart w:id="91" w:name="foot_92_place"/>
      <w:r w:rsidRPr="002D5062">
        <w:rPr>
          <w:rFonts w:ascii="Times" w:eastAsia="Times New Roman" w:hAnsi="Times" w:cs="Times"/>
          <w:b/>
          <w:bCs/>
          <w:color w:val="000000"/>
          <w:sz w:val="27"/>
          <w:szCs w:val="27"/>
          <w:vertAlign w:val="superscript"/>
          <w:lang w:eastAsia="hu-HU"/>
        </w:rPr>
        <w:fldChar w:fldCharType="begin"/>
      </w:r>
      <w:r w:rsidRPr="002D5062">
        <w:rPr>
          <w:rFonts w:ascii="Times" w:eastAsia="Times New Roman" w:hAnsi="Times" w:cs="Times"/>
          <w:b/>
          <w:bCs/>
          <w:color w:val="000000"/>
          <w:sz w:val="27"/>
          <w:szCs w:val="27"/>
          <w:vertAlign w:val="superscript"/>
          <w:lang w:eastAsia="hu-HU"/>
        </w:rPr>
        <w:instrText xml:space="preserve"> HYPERLINK "http://njt.hu/cgi_bin/njt_doc.cgi?docid=142904.287607" \l "foot92" </w:instrText>
      </w:r>
      <w:r w:rsidRPr="002D5062">
        <w:rPr>
          <w:rFonts w:ascii="Times" w:eastAsia="Times New Roman" w:hAnsi="Times" w:cs="Times"/>
          <w:b/>
          <w:bCs/>
          <w:color w:val="000000"/>
          <w:sz w:val="27"/>
          <w:szCs w:val="27"/>
          <w:vertAlign w:val="superscript"/>
          <w:lang w:eastAsia="hu-HU"/>
        </w:rPr>
        <w:fldChar w:fldCharType="separate"/>
      </w:r>
      <w:r w:rsidRPr="002D5062">
        <w:rPr>
          <w:rFonts w:ascii="Times" w:eastAsia="Times New Roman" w:hAnsi="Times" w:cs="Times"/>
          <w:b/>
          <w:bCs/>
          <w:color w:val="0000FF"/>
          <w:sz w:val="27"/>
          <w:szCs w:val="27"/>
          <w:u w:val="single"/>
          <w:vertAlign w:val="superscript"/>
          <w:lang w:eastAsia="hu-HU"/>
        </w:rPr>
        <w:t>92</w:t>
      </w:r>
      <w:r w:rsidRPr="002D5062">
        <w:rPr>
          <w:rFonts w:ascii="Times" w:eastAsia="Times New Roman" w:hAnsi="Times" w:cs="Times"/>
          <w:b/>
          <w:bCs/>
          <w:color w:val="000000"/>
          <w:sz w:val="27"/>
          <w:szCs w:val="27"/>
          <w:vertAlign w:val="superscript"/>
          <w:lang w:eastAsia="hu-HU"/>
        </w:rPr>
        <w:fldChar w:fldCharType="end"/>
      </w:r>
      <w:bookmarkEnd w:id="91"/>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25. §</w:t>
      </w:r>
    </w:p>
    <w:p w:rsidR="002D5062" w:rsidRPr="002D5062" w:rsidRDefault="002D5062" w:rsidP="002D5062">
      <w:pPr>
        <w:spacing w:before="160" w:line="240" w:lineRule="auto"/>
        <w:ind w:firstLine="180"/>
        <w:jc w:val="center"/>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14.</w:t>
      </w:r>
      <w:bookmarkStart w:id="92" w:name="foot_93_place"/>
      <w:r w:rsidRPr="002D5062">
        <w:rPr>
          <w:rFonts w:ascii="Times" w:eastAsia="Times New Roman" w:hAnsi="Times" w:cs="Times"/>
          <w:b/>
          <w:bCs/>
          <w:color w:val="000000"/>
          <w:sz w:val="27"/>
          <w:szCs w:val="27"/>
          <w:vertAlign w:val="superscript"/>
          <w:lang w:eastAsia="hu-HU"/>
        </w:rPr>
        <w:fldChar w:fldCharType="begin"/>
      </w:r>
      <w:r w:rsidRPr="002D5062">
        <w:rPr>
          <w:rFonts w:ascii="Times" w:eastAsia="Times New Roman" w:hAnsi="Times" w:cs="Times"/>
          <w:b/>
          <w:bCs/>
          <w:color w:val="000000"/>
          <w:sz w:val="27"/>
          <w:szCs w:val="27"/>
          <w:vertAlign w:val="superscript"/>
          <w:lang w:eastAsia="hu-HU"/>
        </w:rPr>
        <w:instrText xml:space="preserve"> HYPERLINK "http://njt.hu/cgi_bin/njt_doc.cgi?docid=142904.287607" \l "foot93" </w:instrText>
      </w:r>
      <w:r w:rsidRPr="002D5062">
        <w:rPr>
          <w:rFonts w:ascii="Times" w:eastAsia="Times New Roman" w:hAnsi="Times" w:cs="Times"/>
          <w:b/>
          <w:bCs/>
          <w:color w:val="000000"/>
          <w:sz w:val="27"/>
          <w:szCs w:val="27"/>
          <w:vertAlign w:val="superscript"/>
          <w:lang w:eastAsia="hu-HU"/>
        </w:rPr>
        <w:fldChar w:fldCharType="separate"/>
      </w:r>
      <w:r w:rsidRPr="002D5062">
        <w:rPr>
          <w:rFonts w:ascii="Times" w:eastAsia="Times New Roman" w:hAnsi="Times" w:cs="Times"/>
          <w:b/>
          <w:bCs/>
          <w:color w:val="0000FF"/>
          <w:sz w:val="27"/>
          <w:szCs w:val="27"/>
          <w:u w:val="single"/>
          <w:vertAlign w:val="superscript"/>
          <w:lang w:eastAsia="hu-HU"/>
        </w:rPr>
        <w:t>93</w:t>
      </w:r>
      <w:r w:rsidRPr="002D5062">
        <w:rPr>
          <w:rFonts w:ascii="Times" w:eastAsia="Times New Roman" w:hAnsi="Times" w:cs="Times"/>
          <w:b/>
          <w:bCs/>
          <w:color w:val="000000"/>
          <w:sz w:val="27"/>
          <w:szCs w:val="27"/>
          <w:vertAlign w:val="superscript"/>
          <w:lang w:eastAsia="hu-HU"/>
        </w:rPr>
        <w:fldChar w:fldCharType="end"/>
      </w:r>
      <w:bookmarkEnd w:id="92"/>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26. §</w:t>
      </w:r>
      <w:bookmarkStart w:id="93" w:name="foot_94_place"/>
      <w:r w:rsidRPr="002D5062">
        <w:rPr>
          <w:rFonts w:ascii="Times" w:eastAsia="Times New Roman" w:hAnsi="Times" w:cs="Times"/>
          <w:b/>
          <w:bCs/>
          <w:color w:val="000000"/>
          <w:sz w:val="27"/>
          <w:szCs w:val="27"/>
          <w:vertAlign w:val="superscript"/>
          <w:lang w:eastAsia="hu-HU"/>
        </w:rPr>
        <w:fldChar w:fldCharType="begin"/>
      </w:r>
      <w:r w:rsidRPr="002D5062">
        <w:rPr>
          <w:rFonts w:ascii="Times" w:eastAsia="Times New Roman" w:hAnsi="Times" w:cs="Times"/>
          <w:b/>
          <w:bCs/>
          <w:color w:val="000000"/>
          <w:sz w:val="27"/>
          <w:szCs w:val="27"/>
          <w:vertAlign w:val="superscript"/>
          <w:lang w:eastAsia="hu-HU"/>
        </w:rPr>
        <w:instrText xml:space="preserve"> HYPERLINK "http://njt.hu/cgi_bin/njt_doc.cgi?docid=142904.287607" \l "foot94" </w:instrText>
      </w:r>
      <w:r w:rsidRPr="002D5062">
        <w:rPr>
          <w:rFonts w:ascii="Times" w:eastAsia="Times New Roman" w:hAnsi="Times" w:cs="Times"/>
          <w:b/>
          <w:bCs/>
          <w:color w:val="000000"/>
          <w:sz w:val="27"/>
          <w:szCs w:val="27"/>
          <w:vertAlign w:val="superscript"/>
          <w:lang w:eastAsia="hu-HU"/>
        </w:rPr>
        <w:fldChar w:fldCharType="separate"/>
      </w:r>
      <w:r w:rsidRPr="002D5062">
        <w:rPr>
          <w:rFonts w:ascii="Times" w:eastAsia="Times New Roman" w:hAnsi="Times" w:cs="Times"/>
          <w:b/>
          <w:bCs/>
          <w:color w:val="0000FF"/>
          <w:sz w:val="27"/>
          <w:szCs w:val="27"/>
          <w:u w:val="single"/>
          <w:vertAlign w:val="superscript"/>
          <w:lang w:eastAsia="hu-HU"/>
        </w:rPr>
        <w:t>94</w:t>
      </w:r>
      <w:r w:rsidRPr="002D5062">
        <w:rPr>
          <w:rFonts w:ascii="Times" w:eastAsia="Times New Roman" w:hAnsi="Times" w:cs="Times"/>
          <w:b/>
          <w:bCs/>
          <w:color w:val="000000"/>
          <w:sz w:val="27"/>
          <w:szCs w:val="27"/>
          <w:vertAlign w:val="superscript"/>
          <w:lang w:eastAsia="hu-HU"/>
        </w:rPr>
        <w:fldChar w:fldCharType="end"/>
      </w:r>
      <w:bookmarkEnd w:id="93"/>
    </w:p>
    <w:p w:rsidR="002D5062" w:rsidRPr="002D5062" w:rsidRDefault="002D5062" w:rsidP="002D5062">
      <w:pPr>
        <w:spacing w:before="160" w:line="240" w:lineRule="auto"/>
        <w:ind w:firstLine="180"/>
        <w:jc w:val="center"/>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15. Az egyéni hulladékkezelés szabályai</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27. §</w:t>
      </w:r>
      <w:r w:rsidRPr="002D5062">
        <w:rPr>
          <w:rFonts w:ascii="Times" w:eastAsia="Times New Roman" w:hAnsi="Times" w:cs="Times"/>
          <w:color w:val="000000"/>
          <w:sz w:val="27"/>
          <w:szCs w:val="27"/>
          <w:lang w:eastAsia="hu-HU"/>
        </w:rPr>
        <w:t> (1) A Ktdt. szerinti egyéni hulladékkezelést végző bejelentésének tartalmaznia kell azt, hogy a tevékenység milyen termék- és anyagáramra vonatkozik, azok tárgyévre elszámolni tervezett mennyiségét – az egyéni hulladékkezelés alapját és a kezelt mennyiséget –, továbbá a hulladékkezelés során együttműködő szerződött partnerek, és a gyűjtési pontként felhasznált telephelyek felsorolását.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(2)</w:t>
      </w:r>
      <w:bookmarkStart w:id="94" w:name="foot_95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"foot95"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95</w:t>
      </w:r>
      <w:r w:rsidRPr="002D5062">
        <w:rPr>
          <w:rFonts w:ascii="Times" w:eastAsia="Times New Roman" w:hAnsi="Times" w:cs="Times"/>
          <w:color w:val="000000"/>
          <w:sz w:val="27"/>
          <w:szCs w:val="27"/>
          <w:vertAlign w:val="superscript"/>
          <w:lang w:eastAsia="hu-HU"/>
        </w:rPr>
        <w:fldChar w:fldCharType="end"/>
      </w:r>
      <w:bookmarkEnd w:id="94"/>
      <w:r w:rsidRPr="002D5062">
        <w:rPr>
          <w:rFonts w:ascii="Times" w:eastAsia="Times New Roman" w:hAnsi="Times" w:cs="Times"/>
          <w:color w:val="000000"/>
          <w:sz w:val="27"/>
          <w:szCs w:val="27"/>
          <w:lang w:eastAsia="hu-HU"/>
        </w:rPr>
        <w:t> Amennyiben az egyéni hulladékkezelést teljesítő kötelezett teljesítésében közreműködők személyében, tevékenységében változás áll be, – különösen a gyűjtési pontok, a hulladékkezelők személye esetében – azt a kötelezett 15 napon belül köteles bejelenteni az állami adó- és vámhatóság felé.</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(3)–(6)</w:t>
      </w:r>
      <w:bookmarkStart w:id="95" w:name="foot_96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"foot96"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96</w:t>
      </w:r>
      <w:r w:rsidRPr="002D5062">
        <w:rPr>
          <w:rFonts w:ascii="Times" w:eastAsia="Times New Roman" w:hAnsi="Times" w:cs="Times"/>
          <w:color w:val="000000"/>
          <w:sz w:val="27"/>
          <w:szCs w:val="27"/>
          <w:vertAlign w:val="superscript"/>
          <w:lang w:eastAsia="hu-HU"/>
        </w:rPr>
        <w:fldChar w:fldCharType="end"/>
      </w:r>
      <w:bookmarkEnd w:id="95"/>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(7) Az egyéni hulladékkezelést teljesítő kötelezett és együttműködő partnerei nyilvántartásukat úgy vezetik, hogy azokból megállapítható legyen a teljesítés időpontja, a kezelt hulladék termékdíjköteles termékből képződő hulladék termékdíjkódja (a továbbiakban: HKT kód) és mennyisége. A hulladékkezelőkkel történt elszámolásokat és a cégszerűen aláírt igazolásokat a kötelezett a székhelyén gyűjti.</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28. §</w:t>
      </w:r>
      <w:bookmarkStart w:id="96" w:name="foot_97_place"/>
      <w:r w:rsidRPr="002D5062">
        <w:rPr>
          <w:rFonts w:ascii="Times" w:eastAsia="Times New Roman" w:hAnsi="Times" w:cs="Times"/>
          <w:b/>
          <w:bCs/>
          <w:color w:val="000000"/>
          <w:sz w:val="27"/>
          <w:szCs w:val="27"/>
          <w:vertAlign w:val="superscript"/>
          <w:lang w:eastAsia="hu-HU"/>
        </w:rPr>
        <w:fldChar w:fldCharType="begin"/>
      </w:r>
      <w:r w:rsidRPr="002D5062">
        <w:rPr>
          <w:rFonts w:ascii="Times" w:eastAsia="Times New Roman" w:hAnsi="Times" w:cs="Times"/>
          <w:b/>
          <w:bCs/>
          <w:color w:val="000000"/>
          <w:sz w:val="27"/>
          <w:szCs w:val="27"/>
          <w:vertAlign w:val="superscript"/>
          <w:lang w:eastAsia="hu-HU"/>
        </w:rPr>
        <w:instrText xml:space="preserve"> HYPERLINK "http://njt.hu/cgi_bin/njt_doc.cgi?docid=142904.287607" \l "foot97" </w:instrText>
      </w:r>
      <w:r w:rsidRPr="002D5062">
        <w:rPr>
          <w:rFonts w:ascii="Times" w:eastAsia="Times New Roman" w:hAnsi="Times" w:cs="Times"/>
          <w:b/>
          <w:bCs/>
          <w:color w:val="000000"/>
          <w:sz w:val="27"/>
          <w:szCs w:val="27"/>
          <w:vertAlign w:val="superscript"/>
          <w:lang w:eastAsia="hu-HU"/>
        </w:rPr>
        <w:fldChar w:fldCharType="separate"/>
      </w:r>
      <w:r w:rsidRPr="002D5062">
        <w:rPr>
          <w:rFonts w:ascii="Times" w:eastAsia="Times New Roman" w:hAnsi="Times" w:cs="Times"/>
          <w:b/>
          <w:bCs/>
          <w:color w:val="0000FF"/>
          <w:sz w:val="27"/>
          <w:szCs w:val="27"/>
          <w:u w:val="single"/>
          <w:vertAlign w:val="superscript"/>
          <w:lang w:eastAsia="hu-HU"/>
        </w:rPr>
        <w:t>97</w:t>
      </w:r>
      <w:r w:rsidRPr="002D5062">
        <w:rPr>
          <w:rFonts w:ascii="Times" w:eastAsia="Times New Roman" w:hAnsi="Times" w:cs="Times"/>
          <w:b/>
          <w:bCs/>
          <w:color w:val="000000"/>
          <w:sz w:val="27"/>
          <w:szCs w:val="27"/>
          <w:vertAlign w:val="superscript"/>
          <w:lang w:eastAsia="hu-HU"/>
        </w:rPr>
        <w:fldChar w:fldCharType="end"/>
      </w:r>
      <w:bookmarkEnd w:id="96"/>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29. §</w:t>
      </w:r>
      <w:r w:rsidRPr="002D5062">
        <w:rPr>
          <w:rFonts w:ascii="Times" w:eastAsia="Times New Roman" w:hAnsi="Times" w:cs="Times"/>
          <w:color w:val="000000"/>
          <w:sz w:val="27"/>
          <w:szCs w:val="27"/>
          <w:lang w:eastAsia="hu-HU"/>
        </w:rPr>
        <w:t> (1)</w:t>
      </w:r>
      <w:bookmarkStart w:id="97" w:name="foot_98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"foot98"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98</w:t>
      </w:r>
      <w:r w:rsidRPr="002D5062">
        <w:rPr>
          <w:rFonts w:ascii="Times" w:eastAsia="Times New Roman" w:hAnsi="Times" w:cs="Times"/>
          <w:color w:val="000000"/>
          <w:sz w:val="27"/>
          <w:szCs w:val="27"/>
          <w:vertAlign w:val="superscript"/>
          <w:lang w:eastAsia="hu-HU"/>
        </w:rPr>
        <w:fldChar w:fldCharType="end"/>
      </w:r>
      <w:bookmarkEnd w:id="97"/>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lastRenderedPageBreak/>
        <w:t>(2)</w:t>
      </w:r>
      <w:bookmarkStart w:id="98" w:name="foot_99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"foot99"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99</w:t>
      </w:r>
      <w:r w:rsidRPr="002D5062">
        <w:rPr>
          <w:rFonts w:ascii="Times" w:eastAsia="Times New Roman" w:hAnsi="Times" w:cs="Times"/>
          <w:color w:val="000000"/>
          <w:sz w:val="27"/>
          <w:szCs w:val="27"/>
          <w:vertAlign w:val="superscript"/>
          <w:lang w:eastAsia="hu-HU"/>
        </w:rPr>
        <w:fldChar w:fldCharType="end"/>
      </w:r>
      <w:bookmarkEnd w:id="98"/>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(3) Az (1) bekezdésben meghatározott hasznosításra történő átvétel igazolásának legalább az alábbi adatokat kell tartalmaznia: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a</w:t>
      </w:r>
      <w:proofErr w:type="gramEnd"/>
      <w:r w:rsidRPr="002D5062">
        <w:rPr>
          <w:rFonts w:ascii="Times" w:eastAsia="Times New Roman" w:hAnsi="Times" w:cs="Times"/>
          <w:i/>
          <w:iCs/>
          <w:color w:val="000000"/>
          <w:sz w:val="27"/>
          <w:szCs w:val="27"/>
          <w:lang w:eastAsia="hu-HU"/>
        </w:rPr>
        <w:t>)</w:t>
      </w:r>
      <w:bookmarkStart w:id="99" w:name="foot_100_place"/>
      <w:r w:rsidRPr="002D5062">
        <w:rPr>
          <w:rFonts w:ascii="Times" w:eastAsia="Times New Roman" w:hAnsi="Times" w:cs="Times"/>
          <w:i/>
          <w:iCs/>
          <w:color w:val="000000"/>
          <w:sz w:val="27"/>
          <w:szCs w:val="27"/>
          <w:vertAlign w:val="superscript"/>
          <w:lang w:eastAsia="hu-HU"/>
        </w:rPr>
        <w:fldChar w:fldCharType="begin"/>
      </w:r>
      <w:r w:rsidRPr="002D5062">
        <w:rPr>
          <w:rFonts w:ascii="Times" w:eastAsia="Times New Roman" w:hAnsi="Times" w:cs="Times"/>
          <w:i/>
          <w:iCs/>
          <w:color w:val="000000"/>
          <w:sz w:val="27"/>
          <w:szCs w:val="27"/>
          <w:vertAlign w:val="superscript"/>
          <w:lang w:eastAsia="hu-HU"/>
        </w:rPr>
        <w:instrText xml:space="preserve"> HYPERLINK "http://njt.hu/cgi_bin/njt_doc.cgi?docid=142904.287607" \l "foot100" </w:instrText>
      </w:r>
      <w:r w:rsidRPr="002D5062">
        <w:rPr>
          <w:rFonts w:ascii="Times" w:eastAsia="Times New Roman" w:hAnsi="Times" w:cs="Times"/>
          <w:i/>
          <w:iCs/>
          <w:color w:val="000000"/>
          <w:sz w:val="27"/>
          <w:szCs w:val="27"/>
          <w:vertAlign w:val="superscript"/>
          <w:lang w:eastAsia="hu-HU"/>
        </w:rPr>
        <w:fldChar w:fldCharType="separate"/>
      </w:r>
      <w:r w:rsidRPr="002D5062">
        <w:rPr>
          <w:rFonts w:ascii="Times" w:eastAsia="Times New Roman" w:hAnsi="Times" w:cs="Times"/>
          <w:i/>
          <w:iCs/>
          <w:color w:val="0000FF"/>
          <w:sz w:val="27"/>
          <w:szCs w:val="27"/>
          <w:u w:val="single"/>
          <w:vertAlign w:val="superscript"/>
          <w:lang w:eastAsia="hu-HU"/>
        </w:rPr>
        <w:t>100</w:t>
      </w:r>
      <w:r w:rsidRPr="002D5062">
        <w:rPr>
          <w:rFonts w:ascii="Times" w:eastAsia="Times New Roman" w:hAnsi="Times" w:cs="Times"/>
          <w:i/>
          <w:iCs/>
          <w:color w:val="000000"/>
          <w:sz w:val="27"/>
          <w:szCs w:val="27"/>
          <w:vertAlign w:val="superscript"/>
          <w:lang w:eastAsia="hu-HU"/>
        </w:rPr>
        <w:fldChar w:fldCharType="end"/>
      </w:r>
      <w:bookmarkEnd w:id="99"/>
      <w:r w:rsidRPr="002D5062">
        <w:rPr>
          <w:rFonts w:ascii="Times" w:eastAsia="Times New Roman" w:hAnsi="Times" w:cs="Times"/>
          <w:color w:val="000000"/>
          <w:sz w:val="27"/>
          <w:szCs w:val="27"/>
          <w:lang w:eastAsia="hu-HU"/>
        </w:rPr>
        <w:t> az átadó egyéni hulladékkezelő nevét, címét, adószámát,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b)</w:t>
      </w:r>
      <w:r w:rsidRPr="002D5062">
        <w:rPr>
          <w:rFonts w:ascii="Times" w:eastAsia="Times New Roman" w:hAnsi="Times" w:cs="Times"/>
          <w:color w:val="000000"/>
          <w:sz w:val="27"/>
          <w:szCs w:val="27"/>
          <w:lang w:eastAsia="hu-HU"/>
        </w:rPr>
        <w:t> az átvevő hasznosító nevét, címét, – amennyiben rendelkezésre áll – adószámát, KÜJ számát,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c)</w:t>
      </w:r>
      <w:r w:rsidRPr="002D5062">
        <w:rPr>
          <w:rFonts w:ascii="Times" w:eastAsia="Times New Roman" w:hAnsi="Times" w:cs="Times"/>
          <w:color w:val="000000"/>
          <w:sz w:val="27"/>
          <w:szCs w:val="27"/>
          <w:lang w:eastAsia="hu-HU"/>
        </w:rPr>
        <w:t> a termékdíjköteles termékből képződött hulladék termék- és anyagáram megnevezését, EWC, HKT kódját és mennyiségét,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d)</w:t>
      </w:r>
      <w:r w:rsidRPr="002D5062">
        <w:rPr>
          <w:rFonts w:ascii="Times" w:eastAsia="Times New Roman" w:hAnsi="Times" w:cs="Times"/>
          <w:color w:val="000000"/>
          <w:sz w:val="27"/>
          <w:szCs w:val="27"/>
          <w:lang w:eastAsia="hu-HU"/>
        </w:rPr>
        <w:t> keltezést és az átadó, átvevő aláírását.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(4)</w:t>
      </w:r>
      <w:bookmarkStart w:id="100" w:name="foot_101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"foot101"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101</w:t>
      </w:r>
      <w:r w:rsidRPr="002D5062">
        <w:rPr>
          <w:rFonts w:ascii="Times" w:eastAsia="Times New Roman" w:hAnsi="Times" w:cs="Times"/>
          <w:color w:val="000000"/>
          <w:sz w:val="27"/>
          <w:szCs w:val="27"/>
          <w:vertAlign w:val="superscript"/>
          <w:lang w:eastAsia="hu-HU"/>
        </w:rPr>
        <w:fldChar w:fldCharType="end"/>
      </w:r>
      <w:bookmarkEnd w:id="100"/>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(5) A (4) bekezdésben meghatározott hasznosításról szóló igazolásnak legalább az alábbi adatokat kell tartalmaznia: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a</w:t>
      </w:r>
      <w:proofErr w:type="gramEnd"/>
      <w:r w:rsidRPr="002D5062">
        <w:rPr>
          <w:rFonts w:ascii="Times" w:eastAsia="Times New Roman" w:hAnsi="Times" w:cs="Times"/>
          <w:i/>
          <w:iCs/>
          <w:color w:val="000000"/>
          <w:sz w:val="27"/>
          <w:szCs w:val="27"/>
          <w:lang w:eastAsia="hu-HU"/>
        </w:rPr>
        <w:t>)</w:t>
      </w:r>
      <w:bookmarkStart w:id="101" w:name="foot_102_place"/>
      <w:r w:rsidRPr="002D5062">
        <w:rPr>
          <w:rFonts w:ascii="Times" w:eastAsia="Times New Roman" w:hAnsi="Times" w:cs="Times"/>
          <w:i/>
          <w:iCs/>
          <w:color w:val="000000"/>
          <w:sz w:val="27"/>
          <w:szCs w:val="27"/>
          <w:vertAlign w:val="superscript"/>
          <w:lang w:eastAsia="hu-HU"/>
        </w:rPr>
        <w:fldChar w:fldCharType="begin"/>
      </w:r>
      <w:r w:rsidRPr="002D5062">
        <w:rPr>
          <w:rFonts w:ascii="Times" w:eastAsia="Times New Roman" w:hAnsi="Times" w:cs="Times"/>
          <w:i/>
          <w:iCs/>
          <w:color w:val="000000"/>
          <w:sz w:val="27"/>
          <w:szCs w:val="27"/>
          <w:vertAlign w:val="superscript"/>
          <w:lang w:eastAsia="hu-HU"/>
        </w:rPr>
        <w:instrText xml:space="preserve"> HYPERLINK "http://njt.hu/cgi_bin/njt_doc.cgi?docid=142904.287607" \l "foot102" </w:instrText>
      </w:r>
      <w:r w:rsidRPr="002D5062">
        <w:rPr>
          <w:rFonts w:ascii="Times" w:eastAsia="Times New Roman" w:hAnsi="Times" w:cs="Times"/>
          <w:i/>
          <w:iCs/>
          <w:color w:val="000000"/>
          <w:sz w:val="27"/>
          <w:szCs w:val="27"/>
          <w:vertAlign w:val="superscript"/>
          <w:lang w:eastAsia="hu-HU"/>
        </w:rPr>
        <w:fldChar w:fldCharType="separate"/>
      </w:r>
      <w:r w:rsidRPr="002D5062">
        <w:rPr>
          <w:rFonts w:ascii="Times" w:eastAsia="Times New Roman" w:hAnsi="Times" w:cs="Times"/>
          <w:i/>
          <w:iCs/>
          <w:color w:val="0000FF"/>
          <w:sz w:val="27"/>
          <w:szCs w:val="27"/>
          <w:u w:val="single"/>
          <w:vertAlign w:val="superscript"/>
          <w:lang w:eastAsia="hu-HU"/>
        </w:rPr>
        <w:t>102</w:t>
      </w:r>
      <w:r w:rsidRPr="002D5062">
        <w:rPr>
          <w:rFonts w:ascii="Times" w:eastAsia="Times New Roman" w:hAnsi="Times" w:cs="Times"/>
          <w:i/>
          <w:iCs/>
          <w:color w:val="000000"/>
          <w:sz w:val="27"/>
          <w:szCs w:val="27"/>
          <w:vertAlign w:val="superscript"/>
          <w:lang w:eastAsia="hu-HU"/>
        </w:rPr>
        <w:fldChar w:fldCharType="end"/>
      </w:r>
      <w:bookmarkEnd w:id="101"/>
      <w:r w:rsidRPr="002D5062">
        <w:rPr>
          <w:rFonts w:ascii="Times" w:eastAsia="Times New Roman" w:hAnsi="Times" w:cs="Times"/>
          <w:color w:val="000000"/>
          <w:sz w:val="27"/>
          <w:szCs w:val="27"/>
          <w:lang w:eastAsia="hu-HU"/>
        </w:rPr>
        <w:t> az egyéni hulladékkezelő nevét, címét, adószámát,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b)</w:t>
      </w:r>
      <w:r w:rsidRPr="002D5062">
        <w:rPr>
          <w:rFonts w:ascii="Times" w:eastAsia="Times New Roman" w:hAnsi="Times" w:cs="Times"/>
          <w:color w:val="000000"/>
          <w:sz w:val="27"/>
          <w:szCs w:val="27"/>
          <w:lang w:eastAsia="hu-HU"/>
        </w:rPr>
        <w:t> a hasznosító nevét, címét, – amennyiben rendelkezésre áll – adószámát, KÜJ számát,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c)</w:t>
      </w:r>
      <w:bookmarkStart w:id="102" w:name="foot_103_place"/>
      <w:r w:rsidRPr="002D5062">
        <w:rPr>
          <w:rFonts w:ascii="Times" w:eastAsia="Times New Roman" w:hAnsi="Times" w:cs="Times"/>
          <w:i/>
          <w:iCs/>
          <w:color w:val="000000"/>
          <w:sz w:val="27"/>
          <w:szCs w:val="27"/>
          <w:vertAlign w:val="superscript"/>
          <w:lang w:eastAsia="hu-HU"/>
        </w:rPr>
        <w:fldChar w:fldCharType="begin"/>
      </w:r>
      <w:r w:rsidRPr="002D5062">
        <w:rPr>
          <w:rFonts w:ascii="Times" w:eastAsia="Times New Roman" w:hAnsi="Times" w:cs="Times"/>
          <w:i/>
          <w:iCs/>
          <w:color w:val="000000"/>
          <w:sz w:val="27"/>
          <w:szCs w:val="27"/>
          <w:vertAlign w:val="superscript"/>
          <w:lang w:eastAsia="hu-HU"/>
        </w:rPr>
        <w:instrText xml:space="preserve"> HYPERLINK "http://njt.hu/cgi_bin/njt_doc.cgi?docid=142904.287607" \l "foot103" </w:instrText>
      </w:r>
      <w:r w:rsidRPr="002D5062">
        <w:rPr>
          <w:rFonts w:ascii="Times" w:eastAsia="Times New Roman" w:hAnsi="Times" w:cs="Times"/>
          <w:i/>
          <w:iCs/>
          <w:color w:val="000000"/>
          <w:sz w:val="27"/>
          <w:szCs w:val="27"/>
          <w:vertAlign w:val="superscript"/>
          <w:lang w:eastAsia="hu-HU"/>
        </w:rPr>
        <w:fldChar w:fldCharType="separate"/>
      </w:r>
      <w:r w:rsidRPr="002D5062">
        <w:rPr>
          <w:rFonts w:ascii="Times" w:eastAsia="Times New Roman" w:hAnsi="Times" w:cs="Times"/>
          <w:i/>
          <w:iCs/>
          <w:color w:val="0000FF"/>
          <w:sz w:val="27"/>
          <w:szCs w:val="27"/>
          <w:u w:val="single"/>
          <w:vertAlign w:val="superscript"/>
          <w:lang w:eastAsia="hu-HU"/>
        </w:rPr>
        <w:t>103</w:t>
      </w:r>
      <w:r w:rsidRPr="002D5062">
        <w:rPr>
          <w:rFonts w:ascii="Times" w:eastAsia="Times New Roman" w:hAnsi="Times" w:cs="Times"/>
          <w:i/>
          <w:iCs/>
          <w:color w:val="000000"/>
          <w:sz w:val="27"/>
          <w:szCs w:val="27"/>
          <w:vertAlign w:val="superscript"/>
          <w:lang w:eastAsia="hu-HU"/>
        </w:rPr>
        <w:fldChar w:fldCharType="end"/>
      </w:r>
      <w:bookmarkEnd w:id="102"/>
      <w:r w:rsidRPr="002D5062">
        <w:rPr>
          <w:rFonts w:ascii="Times" w:eastAsia="Times New Roman" w:hAnsi="Times" w:cs="Times"/>
          <w:color w:val="000000"/>
          <w:sz w:val="27"/>
          <w:szCs w:val="27"/>
          <w:lang w:eastAsia="hu-HU"/>
        </w:rPr>
        <w:t xml:space="preserve"> a termékdíjköteles termékből képződött hulladék termék- és anyagáram megnevezését, EWC, HKT kódját, Ht. </w:t>
      </w:r>
      <w:proofErr w:type="gramStart"/>
      <w:r w:rsidRPr="002D5062">
        <w:rPr>
          <w:rFonts w:ascii="Times" w:eastAsia="Times New Roman" w:hAnsi="Times" w:cs="Times"/>
          <w:color w:val="000000"/>
          <w:sz w:val="27"/>
          <w:szCs w:val="27"/>
          <w:lang w:eastAsia="hu-HU"/>
        </w:rPr>
        <w:t>szerinti</w:t>
      </w:r>
      <w:proofErr w:type="gramEnd"/>
      <w:r w:rsidRPr="002D5062">
        <w:rPr>
          <w:rFonts w:ascii="Times" w:eastAsia="Times New Roman" w:hAnsi="Times" w:cs="Times"/>
          <w:color w:val="000000"/>
          <w:sz w:val="27"/>
          <w:szCs w:val="27"/>
          <w:lang w:eastAsia="hu-HU"/>
        </w:rPr>
        <w:t xml:space="preserve"> hasznosítási kódját és mennyiségét,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d)</w:t>
      </w:r>
      <w:r w:rsidRPr="002D5062">
        <w:rPr>
          <w:rFonts w:ascii="Times" w:eastAsia="Times New Roman" w:hAnsi="Times" w:cs="Times"/>
          <w:color w:val="000000"/>
          <w:sz w:val="27"/>
          <w:szCs w:val="27"/>
          <w:lang w:eastAsia="hu-HU"/>
        </w:rPr>
        <w:t> keltezést és a hasznosító aláírását.</w:t>
      </w:r>
    </w:p>
    <w:p w:rsidR="002D5062" w:rsidRPr="002D5062" w:rsidRDefault="002D5062" w:rsidP="002D5062">
      <w:pPr>
        <w:spacing w:before="160" w:line="240" w:lineRule="auto"/>
        <w:ind w:firstLine="180"/>
        <w:jc w:val="center"/>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16. A vámhatóság ellenőrzési szabályai</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30. §</w:t>
      </w:r>
      <w:r w:rsidRPr="002D5062">
        <w:rPr>
          <w:rFonts w:ascii="Times" w:eastAsia="Times New Roman" w:hAnsi="Times" w:cs="Times"/>
          <w:color w:val="000000"/>
          <w:sz w:val="27"/>
          <w:szCs w:val="27"/>
          <w:lang w:eastAsia="hu-HU"/>
        </w:rPr>
        <w:t> (1) A hulladékgazdálkodás ellenőrzésével kapcsolatos feladatokat a Nemzeti Adó- és Vámhivatal (a továbbiakban: NAV) ellenőrzött személy vagy szervezet székhelye, lakóhelye szerint illetékes alsófokú vámszerve, illetve azon jogszabályban meghatározott kiemelt adózók tekintetében, amelyeknek székhelye, akiknek lakóhelye a NAV Közép-magyarországi Regionális Vám- és Pénzügyőri Főigazgatóság illetékességi területén található, a NAV Kiemelt Ügyek és Adózók Vám- és Pénzügyőri Igazgatóság végzi.</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(2) A termékdíjköteles termékből képződött hulladékokkal kapcsolatos ügyben a telephely szerint illetékes vámhatóság is jogosult az illetékességi területén helyszíni szemle tartására, valamint telephely ellenőrzésének lefolytatására.</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(3)</w:t>
      </w:r>
      <w:bookmarkStart w:id="103" w:name="foot_104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"foot104"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104</w:t>
      </w:r>
      <w:r w:rsidRPr="002D5062">
        <w:rPr>
          <w:rFonts w:ascii="Times" w:eastAsia="Times New Roman" w:hAnsi="Times" w:cs="Times"/>
          <w:color w:val="000000"/>
          <w:sz w:val="27"/>
          <w:szCs w:val="27"/>
          <w:vertAlign w:val="superscript"/>
          <w:lang w:eastAsia="hu-HU"/>
        </w:rPr>
        <w:fldChar w:fldCharType="end"/>
      </w:r>
      <w:bookmarkEnd w:id="103"/>
      <w:r w:rsidRPr="002D5062">
        <w:rPr>
          <w:rFonts w:ascii="Times" w:eastAsia="Times New Roman" w:hAnsi="Times" w:cs="Times"/>
          <w:color w:val="000000"/>
          <w:sz w:val="27"/>
          <w:szCs w:val="27"/>
          <w:lang w:eastAsia="hu-HU"/>
        </w:rPr>
        <w:t> Az állami hulladékgazdálkodást közvetítő szervezet a szerződést, illetve a kifizetés alapjául szolgáló bizonylatok adatait a NAV Központi Hivatala részére küldi meg. Az így megküldött adatok teljeskörűségéért az OHÜ tartozik felelősséggel. A kifizetés alapjául szolgáló bizonylatok adatai alatt az OHÜ által lefolytatott, kifizetést megelőző ellenőrzésekről felvett dokumentációk is értendők. Amennyiben a megküldött adatok nem elegendőek az állami adó- és vámhatóság feladatainak elvégzéséhez, úgy az állami adó- és vámhatóság megkeresésére a kért adatokat az OHÜ – amennyiben rendelkezésére áll – 15 napon belül megküldi.</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31. §</w:t>
      </w:r>
      <w:bookmarkStart w:id="104" w:name="foot_105_place"/>
      <w:r w:rsidRPr="002D5062">
        <w:rPr>
          <w:rFonts w:ascii="Times" w:eastAsia="Times New Roman" w:hAnsi="Times" w:cs="Times"/>
          <w:b/>
          <w:bCs/>
          <w:color w:val="000000"/>
          <w:sz w:val="27"/>
          <w:szCs w:val="27"/>
          <w:vertAlign w:val="superscript"/>
          <w:lang w:eastAsia="hu-HU"/>
        </w:rPr>
        <w:fldChar w:fldCharType="begin"/>
      </w:r>
      <w:r w:rsidRPr="002D5062">
        <w:rPr>
          <w:rFonts w:ascii="Times" w:eastAsia="Times New Roman" w:hAnsi="Times" w:cs="Times"/>
          <w:b/>
          <w:bCs/>
          <w:color w:val="000000"/>
          <w:sz w:val="27"/>
          <w:szCs w:val="27"/>
          <w:vertAlign w:val="superscript"/>
          <w:lang w:eastAsia="hu-HU"/>
        </w:rPr>
        <w:instrText xml:space="preserve"> HYPERLINK "http://njt.hu/cgi_bin/njt_doc.cgi?docid=142904.287607" \l "foot105" </w:instrText>
      </w:r>
      <w:r w:rsidRPr="002D5062">
        <w:rPr>
          <w:rFonts w:ascii="Times" w:eastAsia="Times New Roman" w:hAnsi="Times" w:cs="Times"/>
          <w:b/>
          <w:bCs/>
          <w:color w:val="000000"/>
          <w:sz w:val="27"/>
          <w:szCs w:val="27"/>
          <w:vertAlign w:val="superscript"/>
          <w:lang w:eastAsia="hu-HU"/>
        </w:rPr>
        <w:fldChar w:fldCharType="separate"/>
      </w:r>
      <w:r w:rsidRPr="002D5062">
        <w:rPr>
          <w:rFonts w:ascii="Times" w:eastAsia="Times New Roman" w:hAnsi="Times" w:cs="Times"/>
          <w:b/>
          <w:bCs/>
          <w:color w:val="0000FF"/>
          <w:sz w:val="27"/>
          <w:szCs w:val="27"/>
          <w:u w:val="single"/>
          <w:vertAlign w:val="superscript"/>
          <w:lang w:eastAsia="hu-HU"/>
        </w:rPr>
        <w:t>105</w:t>
      </w:r>
      <w:r w:rsidRPr="002D5062">
        <w:rPr>
          <w:rFonts w:ascii="Times" w:eastAsia="Times New Roman" w:hAnsi="Times" w:cs="Times"/>
          <w:b/>
          <w:bCs/>
          <w:color w:val="000000"/>
          <w:sz w:val="27"/>
          <w:szCs w:val="27"/>
          <w:vertAlign w:val="superscript"/>
          <w:lang w:eastAsia="hu-HU"/>
        </w:rPr>
        <w:fldChar w:fldCharType="end"/>
      </w:r>
      <w:bookmarkEnd w:id="104"/>
      <w:r w:rsidRPr="002D5062">
        <w:rPr>
          <w:rFonts w:ascii="Times" w:eastAsia="Times New Roman" w:hAnsi="Times" w:cs="Times"/>
          <w:color w:val="000000"/>
          <w:sz w:val="27"/>
          <w:szCs w:val="27"/>
          <w:lang w:eastAsia="hu-HU"/>
        </w:rPr>
        <w:t> A Ktdt. 29/A. §-a szerint megállapított jogosulatlanul igénybe vett állami támogatás összeg kétszeresét a NAV által megjelölt számlára kell befizetni.</w:t>
      </w:r>
    </w:p>
    <w:p w:rsidR="002D5062" w:rsidRPr="002D5062" w:rsidRDefault="002D5062" w:rsidP="002D5062">
      <w:pPr>
        <w:spacing w:before="160" w:line="240" w:lineRule="auto"/>
        <w:ind w:firstLine="180"/>
        <w:jc w:val="center"/>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17. Záró rendelkezések</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32. §</w:t>
      </w:r>
      <w:r w:rsidRPr="002D5062">
        <w:rPr>
          <w:rFonts w:ascii="Times" w:eastAsia="Times New Roman" w:hAnsi="Times" w:cs="Times"/>
          <w:color w:val="000000"/>
          <w:sz w:val="27"/>
          <w:szCs w:val="27"/>
          <w:lang w:eastAsia="hu-HU"/>
        </w:rPr>
        <w:t> Ez a rendelet 2012. január 1-jén lép hatályba.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lastRenderedPageBreak/>
        <w:t>33. §</w:t>
      </w:r>
      <w:r w:rsidRPr="002D5062">
        <w:rPr>
          <w:rFonts w:ascii="Times" w:eastAsia="Times New Roman" w:hAnsi="Times" w:cs="Times"/>
          <w:color w:val="000000"/>
          <w:sz w:val="27"/>
          <w:szCs w:val="27"/>
          <w:lang w:eastAsia="hu-HU"/>
        </w:rPr>
        <w:t> (1) A kötelezett dönthet úgy, hogy a Ktdt. 40. § (8) bekezdés szerinti kötelezettsége 2012. január 1-jén keletkezzen.</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(2) A Ktdt. 40. § (8) bekezdése szerinti levonás mértékénél nem vehető figyelembe a csomagolási termékdíj tekintetében korábban a kötelezett által, a bevallásban alkalmazott levonás mértéke.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(3) A Ktdt. 40. § (8) bekezdésében kivételként meghatározott külföldről behozott áru csomagolásának részét képező csomagolószer után a Ktdt.-ben meghatározott általános szabályok szerint keletkezik a termékdíj-kötelezettség.</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(4) A Ktdt. 40. § (9) bekezdése szerinti termékdíj-különbözetnél nem vehető figyelembe a csomagolási termékdíj tekintetében korábban a számlán kötelezettként átvállaló által a bevallásban alkalmazott levonás mértéke.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(5) A kötelezett a 2012. első negyedévében benyújtott bevallásában levonhatja a 2012. első negyedévében forgalomba hozott vagy saját célra felhasznált csomagolószer után a számlán átvállaló által igazoltan megfizetett hasznosítási díj összegét, ha az ügylet az átvállalás időpontjában hatályos rendelkezéseknek megfelelt.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(6) A (4) és (5) bekezdések szerinti esetekben a számlán átvállaló a vevőjének igazolást állít ki a megfizetett csomagolási termékdíj összegéről és a megfizetett hasznosítási díj összegéről.</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 xml:space="preserve">(7) </w:t>
      </w:r>
      <w:proofErr w:type="gramStart"/>
      <w:r w:rsidRPr="002D5062">
        <w:rPr>
          <w:rFonts w:ascii="Times" w:eastAsia="Times New Roman" w:hAnsi="Times" w:cs="Times"/>
          <w:color w:val="000000"/>
          <w:sz w:val="27"/>
          <w:szCs w:val="27"/>
          <w:lang w:eastAsia="hu-HU"/>
        </w:rPr>
        <w:t>A Ktdt. meghatározása szerinti reklámhordozó papír után a Ktdt. szerinti első belföldi forgalomba hozó első vevője a 2012. első negyedévében benyújtott bevallásában termékdíj különbözetet fizet a 2012. első negyedévében forgalomba hozott vagy saját célra felhasznált reklámhordozó papír után a 2012. évi díjtétel és a 2012. január 1-je előtti megállapítási időszakban a 2011. évre vonatkozó készletre vétele időpontjában bevallott és megfizetett termékdíjtétel különbözetével, ha a készletrevételre vonatkozó – a megállapítási időszakban hatályos – rendelkezéseknek eleget tett.</w:t>
      </w:r>
      <w:proofErr w:type="gramEnd"/>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(8) A reklámhordozó papír után az első belföldi forgalomba hozó első vevője a 2012. első negyedévében benyújtott bevallásában levonhatja a 2012. első negyedévében forgalomba hozott vagy saját célra felhasznált reklámhordozó papír után a 2012. január 1-je előtti megállapítási időszakban a 2011. évre vonatkozó készletre vétele időpontjában bevallott és megfizetett termékdíj összegét, ha a készletrevételre vonatkozó – a megállapítási időszakban hatályos – rendelkezéseknek eleget tett.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(9) Az újrahasználható csomagolási összetevő után nem keletkezik a Ktdt. szerinti termékdíj-fizetési kötelezettség, ha az első belföldi forgalombahozatal vagy első saját célú felhasználás a csomagolási összetevőre vonatkozóan a csomagolás részeként a Ktdt. hatálybalépését megelőzően megtörtént.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(10) A 2012 előtt belföldi forgalomba hozott csomagolási összetevők 2012. évben csomagolás részeként történő első belföldi forgalomba hozatala vagy első saját célú felhasználása után a csomagolás első belföldi forgalomba hozóját vagy első saját célú felhasználóját terheli a csomagolás részét képező csomagolószer termékdíj-kötelezettsége.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lastRenderedPageBreak/>
        <w:t xml:space="preserve">(11) Nem keletkezik a 2011. évi csomagolószer árukészlete utáni termékdíj-kötelezettsége annak, aki a Ktdt. 2. § (6) bekezdésében meghatározott mennyiségi határokat meg nem haladó mértékeben – a Ktdt. hatályba lépése előtt – beszerzett csomagolószert csomagolás részeként 2012. január 1-jét követően forgalomba </w:t>
      </w:r>
      <w:proofErr w:type="gramStart"/>
      <w:r w:rsidRPr="002D5062">
        <w:rPr>
          <w:rFonts w:ascii="Times" w:eastAsia="Times New Roman" w:hAnsi="Times" w:cs="Times"/>
          <w:color w:val="000000"/>
          <w:sz w:val="27"/>
          <w:szCs w:val="27"/>
          <w:lang w:eastAsia="hu-HU"/>
        </w:rPr>
        <w:t>hozza</w:t>
      </w:r>
      <w:proofErr w:type="gramEnd"/>
      <w:r w:rsidRPr="002D5062">
        <w:rPr>
          <w:rFonts w:ascii="Times" w:eastAsia="Times New Roman" w:hAnsi="Times" w:cs="Times"/>
          <w:color w:val="000000"/>
          <w:sz w:val="27"/>
          <w:szCs w:val="27"/>
          <w:lang w:eastAsia="hu-HU"/>
        </w:rPr>
        <w:t xml:space="preserve"> vagy saját célra felhasználja.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34. §</w:t>
      </w:r>
      <w:r w:rsidRPr="002D5062">
        <w:rPr>
          <w:rFonts w:ascii="Times" w:eastAsia="Times New Roman" w:hAnsi="Times" w:cs="Times"/>
          <w:color w:val="000000"/>
          <w:sz w:val="27"/>
          <w:szCs w:val="27"/>
          <w:lang w:eastAsia="hu-HU"/>
        </w:rPr>
        <w:t> (1) A 7. § (2) és (4) bekezdésében, a 8. § (2) bekezdésében, továbbá a 9. § (7) bekezdésében meghatározott számlazáradék szövege 2012. június 30-ig a számla mellékletén is feltüntethető.</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(2) A 9. § (3) bekezdésében meghatározott bejelentés érvényes, ha a 2012. január 1-je és 15-e között megkötött szerződést az átvállaló 2012. január 31-ig bejelenti a vámhatóságnak és a bejelentést a vámhatóság befogadta.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(3) Az e rendelet 23. § (4) bekezdésében meghatározott visszaigénylés során a 2012. január 1. napja előtt keletkezett termékdíj-fizetési kötelezettségre vonatkozóan a 2012. évet megelőzően megfizetett termékdíjtétel mértékét kell alkalmazni. Amennyiben a kötelezett az egyéb kőolajtermékek hulladékait a termékdíj-fizetési kötelezettség keletkezésének időpontjai szerint nem tudja külön nyilvántartani, úgy a 2012. évben a környezetvédelmi termékdíjról, továbbá egyes termékek környezetvédelmi termékdíjáról szóló 1995. évi LVI. törvény díjtételeivel számított összeget igényelheti vissza.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(4) A 2012. január 1-jét követően benyújtott bejelentéseken, bevallásokon – a pótlólagos bejelentést, bevallást, önellenőrzést is ideértve – a benyújtó, képviselő GLN számát nem szükséges feltüntetni.</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(5) A Ktdt. 40. § (10) bekezdésében meghatározott, 2012. évben teljesítendő kötelezettségek alá a környezetvédelmi termékdíjról, továbbá egyes termékek környezetvédelmi termékdíjáról szóló 1995. évi LVI. törvény végrehajtásáról szóló 10/1995. (IX. 28.) KTM rendelet 8. § (8) bekezdésében meghatározott bejelentési kötelezettséget nem kell teljesíteni.</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(6)</w:t>
      </w:r>
      <w:bookmarkStart w:id="105" w:name="foot_106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"foot106"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106</w:t>
      </w:r>
      <w:r w:rsidRPr="002D5062">
        <w:rPr>
          <w:rFonts w:ascii="Times" w:eastAsia="Times New Roman" w:hAnsi="Times" w:cs="Times"/>
          <w:color w:val="000000"/>
          <w:sz w:val="27"/>
          <w:szCs w:val="27"/>
          <w:vertAlign w:val="superscript"/>
          <w:lang w:eastAsia="hu-HU"/>
        </w:rPr>
        <w:fldChar w:fldCharType="end"/>
      </w:r>
      <w:bookmarkEnd w:id="105"/>
      <w:r w:rsidRPr="002D5062">
        <w:rPr>
          <w:rFonts w:ascii="Times" w:eastAsia="Times New Roman" w:hAnsi="Times" w:cs="Times"/>
          <w:color w:val="000000"/>
          <w:sz w:val="27"/>
          <w:szCs w:val="27"/>
          <w:lang w:eastAsia="hu-HU"/>
        </w:rPr>
        <w:t> A Ktdt. 40. § (11) bekezdésében meghatározott hulladékhasznosítási teljesítményt a koordináló szervezetek vámhatóságnak történő bevallás adatainak a vámhatóság által, az állami hulladékgazdálkodást közvetítő szervezet részére történő átadással történik.</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(7) Nem kell e rendelet szerint bejelenteni a 2012. január 1-jét megelőzően, szabályosan bejelentett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a</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képviselőt, ha a képviseletre vonatkozó, továbbá</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b)</w:t>
      </w:r>
      <w:r w:rsidRPr="002D5062">
        <w:rPr>
          <w:rFonts w:ascii="Times" w:eastAsia="Times New Roman" w:hAnsi="Times" w:cs="Times"/>
          <w:color w:val="000000"/>
          <w:sz w:val="27"/>
          <w:szCs w:val="27"/>
          <w:lang w:eastAsia="hu-HU"/>
        </w:rPr>
        <w:t> az elektronikus úton történő bejelentés, bevallás benyújtására vonatkozó bejelentőt (Egységes Ügyfél Címtár) regisztrációt,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color w:val="000000"/>
          <w:sz w:val="27"/>
          <w:szCs w:val="27"/>
          <w:lang w:eastAsia="hu-HU"/>
        </w:rPr>
        <w:t>amennyiben</w:t>
      </w:r>
      <w:proofErr w:type="gramEnd"/>
      <w:r w:rsidRPr="002D5062">
        <w:rPr>
          <w:rFonts w:ascii="Times" w:eastAsia="Times New Roman" w:hAnsi="Times" w:cs="Times"/>
          <w:color w:val="000000"/>
          <w:sz w:val="27"/>
          <w:szCs w:val="27"/>
          <w:lang w:eastAsia="hu-HU"/>
        </w:rPr>
        <w:t xml:space="preserve"> az adatokban és a megbízás, meghatalmazás körülményeiben változás nem következett be.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(8)</w:t>
      </w:r>
      <w:bookmarkStart w:id="106" w:name="foot_107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"foot107"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107</w:t>
      </w:r>
      <w:r w:rsidRPr="002D5062">
        <w:rPr>
          <w:rFonts w:ascii="Times" w:eastAsia="Times New Roman" w:hAnsi="Times" w:cs="Times"/>
          <w:color w:val="000000"/>
          <w:sz w:val="27"/>
          <w:szCs w:val="27"/>
          <w:vertAlign w:val="superscript"/>
          <w:lang w:eastAsia="hu-HU"/>
        </w:rPr>
        <w:fldChar w:fldCharType="end"/>
      </w:r>
      <w:bookmarkEnd w:id="106"/>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(9) A rendelet hatálybelépését megelőzően egyéni mentességgel rendelkezők esetében az egyéni mentesség feltételeinek teljesítése során igazoltan felmerült hulladékkezelési költségeket is megfizetett hasznosítási díjnak kell tekinteni a Ktdt. 40. § (8) bekezdés szerinti kötelezettség teljesítése során.</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lastRenderedPageBreak/>
        <w:t>(10)</w:t>
      </w:r>
      <w:bookmarkStart w:id="107" w:name="foot_108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"foot108"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108</w:t>
      </w:r>
      <w:r w:rsidRPr="002D5062">
        <w:rPr>
          <w:rFonts w:ascii="Times" w:eastAsia="Times New Roman" w:hAnsi="Times" w:cs="Times"/>
          <w:color w:val="000000"/>
          <w:sz w:val="27"/>
          <w:szCs w:val="27"/>
          <w:vertAlign w:val="superscript"/>
          <w:lang w:eastAsia="hu-HU"/>
        </w:rPr>
        <w:fldChar w:fldCharType="end"/>
      </w:r>
      <w:bookmarkEnd w:id="107"/>
      <w:r w:rsidRPr="002D5062">
        <w:rPr>
          <w:rFonts w:ascii="Times" w:eastAsia="Times New Roman" w:hAnsi="Times" w:cs="Times"/>
          <w:color w:val="000000"/>
          <w:sz w:val="27"/>
          <w:szCs w:val="27"/>
          <w:lang w:eastAsia="hu-HU"/>
        </w:rPr>
        <w:t> A vámhatóság jár el a 2012. január 1-jét megelőzően, a használt vagy hulladékká vált egyéb kőolajtermék energetikai módon történő hasznosítása jogcímén keletkező termékdíj visszaigénylése során.</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34/A. §</w:t>
      </w:r>
      <w:bookmarkStart w:id="108" w:name="foot_109_place"/>
      <w:r w:rsidRPr="002D5062">
        <w:rPr>
          <w:rFonts w:ascii="Times" w:eastAsia="Times New Roman" w:hAnsi="Times" w:cs="Times"/>
          <w:b/>
          <w:bCs/>
          <w:color w:val="000000"/>
          <w:sz w:val="27"/>
          <w:szCs w:val="27"/>
          <w:vertAlign w:val="superscript"/>
          <w:lang w:eastAsia="hu-HU"/>
        </w:rPr>
        <w:fldChar w:fldCharType="begin"/>
      </w:r>
      <w:r w:rsidRPr="002D5062">
        <w:rPr>
          <w:rFonts w:ascii="Times" w:eastAsia="Times New Roman" w:hAnsi="Times" w:cs="Times"/>
          <w:b/>
          <w:bCs/>
          <w:color w:val="000000"/>
          <w:sz w:val="27"/>
          <w:szCs w:val="27"/>
          <w:vertAlign w:val="superscript"/>
          <w:lang w:eastAsia="hu-HU"/>
        </w:rPr>
        <w:instrText xml:space="preserve"> HYPERLINK "http://njt.hu/cgi_bin/njt_doc.cgi?docid=142904.287607" \l "foot109" </w:instrText>
      </w:r>
      <w:r w:rsidRPr="002D5062">
        <w:rPr>
          <w:rFonts w:ascii="Times" w:eastAsia="Times New Roman" w:hAnsi="Times" w:cs="Times"/>
          <w:b/>
          <w:bCs/>
          <w:color w:val="000000"/>
          <w:sz w:val="27"/>
          <w:szCs w:val="27"/>
          <w:vertAlign w:val="superscript"/>
          <w:lang w:eastAsia="hu-HU"/>
        </w:rPr>
        <w:fldChar w:fldCharType="separate"/>
      </w:r>
      <w:r w:rsidRPr="002D5062">
        <w:rPr>
          <w:rFonts w:ascii="Times" w:eastAsia="Times New Roman" w:hAnsi="Times" w:cs="Times"/>
          <w:b/>
          <w:bCs/>
          <w:color w:val="0000FF"/>
          <w:sz w:val="27"/>
          <w:szCs w:val="27"/>
          <w:u w:val="single"/>
          <w:vertAlign w:val="superscript"/>
          <w:lang w:eastAsia="hu-HU"/>
        </w:rPr>
        <w:t>109</w:t>
      </w:r>
      <w:r w:rsidRPr="002D5062">
        <w:rPr>
          <w:rFonts w:ascii="Times" w:eastAsia="Times New Roman" w:hAnsi="Times" w:cs="Times"/>
          <w:b/>
          <w:bCs/>
          <w:color w:val="000000"/>
          <w:sz w:val="27"/>
          <w:szCs w:val="27"/>
          <w:vertAlign w:val="superscript"/>
          <w:lang w:eastAsia="hu-HU"/>
        </w:rPr>
        <w:fldChar w:fldCharType="end"/>
      </w:r>
      <w:bookmarkEnd w:id="108"/>
      <w:r w:rsidRPr="002D5062">
        <w:rPr>
          <w:rFonts w:ascii="Times" w:eastAsia="Times New Roman" w:hAnsi="Times" w:cs="Times"/>
          <w:color w:val="000000"/>
          <w:sz w:val="27"/>
          <w:szCs w:val="27"/>
          <w:lang w:eastAsia="hu-HU"/>
        </w:rPr>
        <w:t> A Nemzeti Adó- és Vámhivatal szervezetéről és egyes szervek kijelöléséről szóló 273/2010. (XII. 9.) Korm. rendelet és egyes kapcsolódó kormányrendeletek módosításáról szóló 366/2012. (XII. 17.) Korm. rendelettel módosított 23. §-t a hatályba lépését</w:t>
      </w:r>
      <w:bookmarkStart w:id="109" w:name="foot_110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"foot110"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110</w:t>
      </w:r>
      <w:r w:rsidRPr="002D5062">
        <w:rPr>
          <w:rFonts w:ascii="Times" w:eastAsia="Times New Roman" w:hAnsi="Times" w:cs="Times"/>
          <w:color w:val="000000"/>
          <w:sz w:val="27"/>
          <w:szCs w:val="27"/>
          <w:vertAlign w:val="superscript"/>
          <w:lang w:eastAsia="hu-HU"/>
        </w:rPr>
        <w:fldChar w:fldCharType="end"/>
      </w:r>
      <w:bookmarkEnd w:id="109"/>
      <w:r w:rsidRPr="002D5062">
        <w:rPr>
          <w:rFonts w:ascii="Times" w:eastAsia="Times New Roman" w:hAnsi="Times" w:cs="Times"/>
          <w:color w:val="000000"/>
          <w:sz w:val="27"/>
          <w:szCs w:val="27"/>
          <w:lang w:eastAsia="hu-HU"/>
        </w:rPr>
        <w:t> követően nyilvántartásba vett adatok tekintetében kell alkalmazni.</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34/B. §</w:t>
      </w:r>
      <w:bookmarkStart w:id="110" w:name="foot_111_place"/>
      <w:r w:rsidRPr="002D5062">
        <w:rPr>
          <w:rFonts w:ascii="Times" w:eastAsia="Times New Roman" w:hAnsi="Times" w:cs="Times"/>
          <w:b/>
          <w:bCs/>
          <w:color w:val="000000"/>
          <w:sz w:val="27"/>
          <w:szCs w:val="27"/>
          <w:vertAlign w:val="superscript"/>
          <w:lang w:eastAsia="hu-HU"/>
        </w:rPr>
        <w:fldChar w:fldCharType="begin"/>
      </w:r>
      <w:r w:rsidRPr="002D5062">
        <w:rPr>
          <w:rFonts w:ascii="Times" w:eastAsia="Times New Roman" w:hAnsi="Times" w:cs="Times"/>
          <w:b/>
          <w:bCs/>
          <w:color w:val="000000"/>
          <w:sz w:val="27"/>
          <w:szCs w:val="27"/>
          <w:vertAlign w:val="superscript"/>
          <w:lang w:eastAsia="hu-HU"/>
        </w:rPr>
        <w:instrText xml:space="preserve"> HYPERLINK "http://njt.hu/cgi_bin/njt_doc.cgi?docid=142904.287607" \l "foot111" </w:instrText>
      </w:r>
      <w:r w:rsidRPr="002D5062">
        <w:rPr>
          <w:rFonts w:ascii="Times" w:eastAsia="Times New Roman" w:hAnsi="Times" w:cs="Times"/>
          <w:b/>
          <w:bCs/>
          <w:color w:val="000000"/>
          <w:sz w:val="27"/>
          <w:szCs w:val="27"/>
          <w:vertAlign w:val="superscript"/>
          <w:lang w:eastAsia="hu-HU"/>
        </w:rPr>
        <w:fldChar w:fldCharType="separate"/>
      </w:r>
      <w:r w:rsidRPr="002D5062">
        <w:rPr>
          <w:rFonts w:ascii="Times" w:eastAsia="Times New Roman" w:hAnsi="Times" w:cs="Times"/>
          <w:b/>
          <w:bCs/>
          <w:color w:val="0000FF"/>
          <w:sz w:val="27"/>
          <w:szCs w:val="27"/>
          <w:u w:val="single"/>
          <w:vertAlign w:val="superscript"/>
          <w:lang w:eastAsia="hu-HU"/>
        </w:rPr>
        <w:t>111</w:t>
      </w:r>
      <w:r w:rsidRPr="002D5062">
        <w:rPr>
          <w:rFonts w:ascii="Times" w:eastAsia="Times New Roman" w:hAnsi="Times" w:cs="Times"/>
          <w:b/>
          <w:bCs/>
          <w:color w:val="000000"/>
          <w:sz w:val="27"/>
          <w:szCs w:val="27"/>
          <w:vertAlign w:val="superscript"/>
          <w:lang w:eastAsia="hu-HU"/>
        </w:rPr>
        <w:fldChar w:fldCharType="end"/>
      </w:r>
      <w:bookmarkEnd w:id="110"/>
      <w:r w:rsidRPr="002D5062">
        <w:rPr>
          <w:rFonts w:ascii="Times" w:eastAsia="Times New Roman" w:hAnsi="Times" w:cs="Times"/>
          <w:color w:val="000000"/>
          <w:sz w:val="27"/>
          <w:szCs w:val="27"/>
          <w:lang w:eastAsia="hu-HU"/>
        </w:rPr>
        <w:t> (1) A 2/B. § (2) bekezdés </w:t>
      </w:r>
      <w:r w:rsidRPr="002D5062">
        <w:rPr>
          <w:rFonts w:ascii="Times" w:eastAsia="Times New Roman" w:hAnsi="Times" w:cs="Times"/>
          <w:i/>
          <w:iCs/>
          <w:color w:val="000000"/>
          <w:sz w:val="27"/>
          <w:szCs w:val="27"/>
          <w:lang w:eastAsia="hu-HU"/>
        </w:rPr>
        <w:t>f)</w:t>
      </w:r>
      <w:r w:rsidRPr="002D5062">
        <w:rPr>
          <w:rFonts w:ascii="Times" w:eastAsia="Times New Roman" w:hAnsi="Times" w:cs="Times"/>
          <w:color w:val="000000"/>
          <w:sz w:val="27"/>
          <w:szCs w:val="27"/>
          <w:lang w:eastAsia="hu-HU"/>
        </w:rPr>
        <w:t> pontjában és (3) bekezdés </w:t>
      </w:r>
      <w:r w:rsidRPr="002D5062">
        <w:rPr>
          <w:rFonts w:ascii="Times" w:eastAsia="Times New Roman" w:hAnsi="Times" w:cs="Times"/>
          <w:i/>
          <w:iCs/>
          <w:color w:val="000000"/>
          <w:sz w:val="27"/>
          <w:szCs w:val="27"/>
          <w:lang w:eastAsia="hu-HU"/>
        </w:rPr>
        <w:t>f)</w:t>
      </w:r>
      <w:r w:rsidRPr="002D5062">
        <w:rPr>
          <w:rFonts w:ascii="Times" w:eastAsia="Times New Roman" w:hAnsi="Times" w:cs="Times"/>
          <w:color w:val="000000"/>
          <w:sz w:val="27"/>
          <w:szCs w:val="27"/>
          <w:lang w:eastAsia="hu-HU"/>
        </w:rPr>
        <w:t> pontjában meghatározott adatokat legkésőbb 2015. július 1-jéig kell a 2015. július 1-jét megelőzően engedélyezett termékdíj raktár engedélyesének bejelentenie az állami adó- és vámhatóság részére.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(2)–(3)</w:t>
      </w:r>
      <w:bookmarkStart w:id="111" w:name="foot_112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"foot112"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112</w:t>
      </w:r>
      <w:r w:rsidRPr="002D5062">
        <w:rPr>
          <w:rFonts w:ascii="Times" w:eastAsia="Times New Roman" w:hAnsi="Times" w:cs="Times"/>
          <w:color w:val="000000"/>
          <w:sz w:val="27"/>
          <w:szCs w:val="27"/>
          <w:vertAlign w:val="superscript"/>
          <w:lang w:eastAsia="hu-HU"/>
        </w:rPr>
        <w:fldChar w:fldCharType="end"/>
      </w:r>
      <w:bookmarkEnd w:id="111"/>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35. §</w:t>
      </w:r>
      <w:r w:rsidRPr="002D5062">
        <w:rPr>
          <w:rFonts w:ascii="Times" w:eastAsia="Times New Roman" w:hAnsi="Times" w:cs="Times"/>
          <w:color w:val="000000"/>
          <w:sz w:val="27"/>
          <w:szCs w:val="27"/>
          <w:lang w:eastAsia="hu-HU"/>
        </w:rPr>
        <w:t> E rendelet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 a csomagolásról és a csomagolási hulladékról szóló, 1994. december 20-i 94/62/EK európai parlamenti és tanácsi irányelv 16. cikk (1) és (2) bekezdése, és</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2. a 98/48/EK európai parlamenti és tanácsi irányelvvel, továbbá a 2006/96/EK tanácsi irányelvvel módosított, a műszaki szabványok és szabályok terén történő információszolgáltatási eljárás és az információs társadalom szolgáltatásaira vonatkozó szabályok megállapításáról szóló, 1998. június 22-i 98/34/EK európai parlamenti és tanácsi irányelv 8. cikke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color w:val="000000"/>
          <w:sz w:val="27"/>
          <w:szCs w:val="27"/>
          <w:lang w:eastAsia="hu-HU"/>
        </w:rPr>
        <w:t>szerinti</w:t>
      </w:r>
      <w:proofErr w:type="gramEnd"/>
      <w:r w:rsidRPr="002D5062">
        <w:rPr>
          <w:rFonts w:ascii="Times" w:eastAsia="Times New Roman" w:hAnsi="Times" w:cs="Times"/>
          <w:color w:val="000000"/>
          <w:sz w:val="27"/>
          <w:szCs w:val="27"/>
          <w:lang w:eastAsia="hu-HU"/>
        </w:rPr>
        <w:t xml:space="preserve"> előzetes bejelentése megtörtént.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36–42. §</w:t>
      </w:r>
      <w:bookmarkStart w:id="112" w:name="foot_113_place"/>
      <w:r w:rsidRPr="002D5062">
        <w:rPr>
          <w:rFonts w:ascii="Times" w:eastAsia="Times New Roman" w:hAnsi="Times" w:cs="Times"/>
          <w:b/>
          <w:bCs/>
          <w:color w:val="000000"/>
          <w:sz w:val="27"/>
          <w:szCs w:val="27"/>
          <w:vertAlign w:val="superscript"/>
          <w:lang w:eastAsia="hu-HU"/>
        </w:rPr>
        <w:fldChar w:fldCharType="begin"/>
      </w:r>
      <w:r w:rsidRPr="002D5062">
        <w:rPr>
          <w:rFonts w:ascii="Times" w:eastAsia="Times New Roman" w:hAnsi="Times" w:cs="Times"/>
          <w:b/>
          <w:bCs/>
          <w:color w:val="000000"/>
          <w:sz w:val="27"/>
          <w:szCs w:val="27"/>
          <w:vertAlign w:val="superscript"/>
          <w:lang w:eastAsia="hu-HU"/>
        </w:rPr>
        <w:instrText xml:space="preserve"> HYPERLINK "http://njt.hu/cgi_bin/njt_doc.cgi?docid=142904.287607" \l "foot113" </w:instrText>
      </w:r>
      <w:r w:rsidRPr="002D5062">
        <w:rPr>
          <w:rFonts w:ascii="Times" w:eastAsia="Times New Roman" w:hAnsi="Times" w:cs="Times"/>
          <w:b/>
          <w:bCs/>
          <w:color w:val="000000"/>
          <w:sz w:val="27"/>
          <w:szCs w:val="27"/>
          <w:vertAlign w:val="superscript"/>
          <w:lang w:eastAsia="hu-HU"/>
        </w:rPr>
        <w:fldChar w:fldCharType="separate"/>
      </w:r>
      <w:r w:rsidRPr="002D5062">
        <w:rPr>
          <w:rFonts w:ascii="Times" w:eastAsia="Times New Roman" w:hAnsi="Times" w:cs="Times"/>
          <w:b/>
          <w:bCs/>
          <w:color w:val="0000FF"/>
          <w:sz w:val="27"/>
          <w:szCs w:val="27"/>
          <w:u w:val="single"/>
          <w:vertAlign w:val="superscript"/>
          <w:lang w:eastAsia="hu-HU"/>
        </w:rPr>
        <w:t>113</w:t>
      </w:r>
      <w:r w:rsidRPr="002D5062">
        <w:rPr>
          <w:rFonts w:ascii="Times" w:eastAsia="Times New Roman" w:hAnsi="Times" w:cs="Times"/>
          <w:b/>
          <w:bCs/>
          <w:color w:val="000000"/>
          <w:sz w:val="27"/>
          <w:szCs w:val="27"/>
          <w:vertAlign w:val="superscript"/>
          <w:lang w:eastAsia="hu-HU"/>
        </w:rPr>
        <w:fldChar w:fldCharType="end"/>
      </w:r>
      <w:bookmarkEnd w:id="112"/>
    </w:p>
    <w:p w:rsidR="002D5062" w:rsidRPr="002D5062" w:rsidRDefault="002D5062" w:rsidP="002D5062">
      <w:pPr>
        <w:spacing w:before="160" w:line="240" w:lineRule="auto"/>
        <w:ind w:firstLine="180"/>
        <w:jc w:val="both"/>
        <w:rPr>
          <w:rFonts w:ascii="Times" w:eastAsia="Times New Roman" w:hAnsi="Times" w:cs="Times"/>
          <w:i/>
          <w:iCs/>
          <w:color w:val="000000"/>
          <w:sz w:val="27"/>
          <w:szCs w:val="27"/>
          <w:u w:val="single"/>
          <w:lang w:eastAsia="hu-HU"/>
        </w:rPr>
      </w:pPr>
      <w:r w:rsidRPr="002D5062">
        <w:rPr>
          <w:rFonts w:ascii="Times" w:eastAsia="Times New Roman" w:hAnsi="Times" w:cs="Times"/>
          <w:i/>
          <w:iCs/>
          <w:color w:val="000000"/>
          <w:sz w:val="27"/>
          <w:szCs w:val="27"/>
          <w:u w:val="single"/>
          <w:lang w:eastAsia="hu-HU"/>
        </w:rPr>
        <w:t>1. melléklet a 343/2011. (XII. 29.) Korm. rendelethez</w:t>
      </w:r>
      <w:bookmarkStart w:id="113" w:name="foot_114_place"/>
      <w:r w:rsidRPr="002D5062">
        <w:rPr>
          <w:rFonts w:ascii="Times" w:eastAsia="Times New Roman" w:hAnsi="Times" w:cs="Times"/>
          <w:i/>
          <w:iCs/>
          <w:color w:val="000000"/>
          <w:sz w:val="27"/>
          <w:szCs w:val="27"/>
          <w:u w:val="single"/>
          <w:vertAlign w:val="superscript"/>
          <w:lang w:eastAsia="hu-HU"/>
        </w:rPr>
        <w:fldChar w:fldCharType="begin"/>
      </w:r>
      <w:r w:rsidRPr="002D5062">
        <w:rPr>
          <w:rFonts w:ascii="Times" w:eastAsia="Times New Roman" w:hAnsi="Times" w:cs="Times"/>
          <w:i/>
          <w:iCs/>
          <w:color w:val="000000"/>
          <w:sz w:val="27"/>
          <w:szCs w:val="27"/>
          <w:u w:val="single"/>
          <w:vertAlign w:val="superscript"/>
          <w:lang w:eastAsia="hu-HU"/>
        </w:rPr>
        <w:instrText xml:space="preserve"> HYPERLINK "http://njt.hu/cgi_bin/njt_doc.cgi?docid=142904.287607" \l "foot114" </w:instrText>
      </w:r>
      <w:r w:rsidRPr="002D5062">
        <w:rPr>
          <w:rFonts w:ascii="Times" w:eastAsia="Times New Roman" w:hAnsi="Times" w:cs="Times"/>
          <w:i/>
          <w:iCs/>
          <w:color w:val="000000"/>
          <w:sz w:val="27"/>
          <w:szCs w:val="27"/>
          <w:u w:val="single"/>
          <w:vertAlign w:val="superscript"/>
          <w:lang w:eastAsia="hu-HU"/>
        </w:rPr>
        <w:fldChar w:fldCharType="separate"/>
      </w:r>
      <w:r w:rsidRPr="002D5062">
        <w:rPr>
          <w:rFonts w:ascii="Times" w:eastAsia="Times New Roman" w:hAnsi="Times" w:cs="Times"/>
          <w:i/>
          <w:iCs/>
          <w:color w:val="0000FF"/>
          <w:sz w:val="27"/>
          <w:szCs w:val="27"/>
          <w:u w:val="single"/>
          <w:vertAlign w:val="superscript"/>
          <w:lang w:eastAsia="hu-HU"/>
        </w:rPr>
        <w:t>114</w:t>
      </w:r>
      <w:r w:rsidRPr="002D5062">
        <w:rPr>
          <w:rFonts w:ascii="Times" w:eastAsia="Times New Roman" w:hAnsi="Times" w:cs="Times"/>
          <w:i/>
          <w:iCs/>
          <w:color w:val="000000"/>
          <w:sz w:val="27"/>
          <w:szCs w:val="27"/>
          <w:u w:val="single"/>
          <w:vertAlign w:val="superscript"/>
          <w:lang w:eastAsia="hu-HU"/>
        </w:rPr>
        <w:fldChar w:fldCharType="end"/>
      </w:r>
      <w:bookmarkEnd w:id="113"/>
    </w:p>
    <w:p w:rsidR="002D5062" w:rsidRPr="002D5062" w:rsidRDefault="002D5062" w:rsidP="002D5062">
      <w:pPr>
        <w:spacing w:after="20" w:line="240" w:lineRule="auto"/>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A) cím</w:t>
      </w:r>
    </w:p>
    <w:p w:rsidR="002D5062" w:rsidRPr="002D5062" w:rsidRDefault="002D5062" w:rsidP="002D5062">
      <w:pPr>
        <w:spacing w:after="20" w:line="240" w:lineRule="auto"/>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Csomagolószer Katalógus</w:t>
      </w:r>
    </w:p>
    <w:p w:rsidR="002D5062" w:rsidRPr="002D5062" w:rsidRDefault="002D5062" w:rsidP="002D5062">
      <w:pPr>
        <w:spacing w:after="20" w:line="240" w:lineRule="auto"/>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I.</w:t>
      </w:r>
    </w:p>
    <w:p w:rsidR="002D5062" w:rsidRPr="002D5062" w:rsidRDefault="002D5062" w:rsidP="002D5062">
      <w:pPr>
        <w:spacing w:after="20" w:line="240" w:lineRule="auto"/>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II. Csomagolószer Katalógus kódjai</w:t>
      </w:r>
      <w:r w:rsidRPr="002D5062">
        <w:rPr>
          <w:rFonts w:ascii="Times" w:eastAsia="Times New Roman" w:hAnsi="Times" w:cs="Times"/>
          <w:b/>
          <w:bCs/>
          <w:color w:val="000000"/>
          <w:sz w:val="27"/>
          <w:szCs w:val="27"/>
          <w:lang w:eastAsia="hu-HU"/>
        </w:rPr>
        <w:br/>
        <w:t>(CsK kódok)</w:t>
      </w:r>
    </w:p>
    <w:p w:rsidR="002D5062" w:rsidRPr="002D5062" w:rsidRDefault="002D5062" w:rsidP="002D5062">
      <w:pPr>
        <w:spacing w:after="20" w:line="240" w:lineRule="auto"/>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A CsK kód felépítése:</w:t>
      </w:r>
    </w:p>
    <w:p w:rsidR="002D5062" w:rsidRPr="002D5062" w:rsidRDefault="002D5062" w:rsidP="002D5062">
      <w:pPr>
        <w:spacing w:after="20" w:line="240" w:lineRule="auto"/>
        <w:ind w:left="2260" w:hanging="226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 karakter:    csomagolóeszközként, csomagolóanyagként, csomagolási segédanyagként is felhasználható terméket jelölő kód</w:t>
      </w:r>
    </w:p>
    <w:p w:rsidR="002D5062" w:rsidRPr="002D5062" w:rsidRDefault="002D5062" w:rsidP="002D5062">
      <w:pPr>
        <w:spacing w:after="20" w:line="240" w:lineRule="auto"/>
        <w:ind w:left="2260" w:hanging="226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2–3. karakter:    a termék anyagát jelölő kód</w:t>
      </w:r>
    </w:p>
    <w:p w:rsidR="002D5062" w:rsidRPr="002D5062" w:rsidRDefault="002D5062" w:rsidP="002D5062">
      <w:pPr>
        <w:spacing w:after="20" w:line="240" w:lineRule="auto"/>
        <w:ind w:left="2260" w:hanging="226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4–5. karakter:    pénzügyi státuszkód, amely a kötelezettség keletkezését vagy annak hiányát jelöli</w:t>
      </w:r>
    </w:p>
    <w:p w:rsidR="002D5062" w:rsidRPr="002D5062" w:rsidRDefault="002D5062" w:rsidP="002D5062">
      <w:pPr>
        <w:spacing w:after="20" w:line="240" w:lineRule="auto"/>
        <w:ind w:left="2260" w:hanging="226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6–7. karakter:    a termék újrahasználhatóságát jelölő kód</w:t>
      </w:r>
    </w:p>
    <w:p w:rsidR="002D5062" w:rsidRPr="002D5062" w:rsidRDefault="002D5062" w:rsidP="002D5062">
      <w:pPr>
        <w:spacing w:after="20" w:line="240" w:lineRule="auto"/>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CsK kód 1. karaktere: csomagolóeszközként, csomagolóanyagként, csomagolási segédanyagként is felhasználható terméket jelölő kódok</w:t>
      </w:r>
    </w:p>
    <w:tbl>
      <w:tblPr>
        <w:tblW w:w="10275" w:type="dxa"/>
        <w:tblCellMar>
          <w:top w:w="15" w:type="dxa"/>
          <w:left w:w="15" w:type="dxa"/>
          <w:bottom w:w="15" w:type="dxa"/>
          <w:right w:w="15" w:type="dxa"/>
        </w:tblCellMar>
        <w:tblLook w:val="04A0" w:firstRow="1" w:lastRow="0" w:firstColumn="1" w:lastColumn="0" w:noHBand="0" w:noVBand="1"/>
      </w:tblPr>
      <w:tblGrid>
        <w:gridCol w:w="654"/>
        <w:gridCol w:w="9621"/>
      </w:tblGrid>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16"/>
                <w:szCs w:val="16"/>
                <w:lang w:eastAsia="hu-HU"/>
              </w:rPr>
              <w:t>Kód (1.)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16"/>
                <w:szCs w:val="16"/>
                <w:lang w:eastAsia="hu-HU"/>
              </w:rPr>
              <w:t>Megnevezés</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E</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Csomagolóeszköz vagy csomagolóeszközként is felhasználható termék</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Az eladótérben megtöltésre tervezett, megtöltésre szánt, felhasználásra kerülő (eladótéri) műanyag zsák, zacskó</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lastRenderedPageBreak/>
              <w:t>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Kereskedelmi csomagolószer</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Műanyag bevásárló reklámtáska</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Csomagolóanyag vagy csomagolóanyagként is felhasználható termék</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Csomagolási segédanyag vagy csomagolási segédanyagként is felhasználható termék</w:t>
            </w:r>
          </w:p>
        </w:tc>
      </w:tr>
    </w:tbl>
    <w:p w:rsidR="002D5062" w:rsidRPr="002D5062" w:rsidRDefault="002D5062" w:rsidP="002D5062">
      <w:pPr>
        <w:spacing w:after="20" w:line="240" w:lineRule="auto"/>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CsK kód 2–3. karaktere: a termék anyagát jelölő kódok</w:t>
      </w:r>
    </w:p>
    <w:tbl>
      <w:tblPr>
        <w:tblW w:w="10260" w:type="dxa"/>
        <w:tblCellMar>
          <w:top w:w="15" w:type="dxa"/>
          <w:left w:w="15" w:type="dxa"/>
          <w:bottom w:w="15" w:type="dxa"/>
          <w:right w:w="15" w:type="dxa"/>
        </w:tblCellMar>
        <w:tblLook w:val="04A0" w:firstRow="1" w:lastRow="0" w:firstColumn="1" w:lastColumn="0" w:noHBand="0" w:noVBand="1"/>
      </w:tblPr>
      <w:tblGrid>
        <w:gridCol w:w="909"/>
        <w:gridCol w:w="9351"/>
      </w:tblGrid>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16"/>
                <w:szCs w:val="16"/>
                <w:lang w:eastAsia="hu-HU"/>
              </w:rPr>
              <w:t>Kód (2–3.)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16"/>
                <w:szCs w:val="16"/>
                <w:lang w:eastAsia="hu-HU"/>
              </w:rPr>
              <w:t>Megnevezés</w:t>
            </w:r>
          </w:p>
        </w:tc>
      </w:tr>
      <w:tr w:rsidR="002D5062" w:rsidRPr="002D5062" w:rsidTr="002D5062">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Műanyag</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polietilén-tereftalát (PET)</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02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nagysűrűségű polietilén (HDPE)</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03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polivinilklorid (PVC)</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04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kissűrűségű polietilén (LDPE)</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05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polipropilén (PP)</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06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polisztirol (PS)</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07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poliamid</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08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poliuretán</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09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polivinil alkohol</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megújuló nyersanyagból előállított biopolimer</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más műanyag (műanyag/műanyag), külföldről behozott csomagolás műanyag összetevője</w:t>
            </w:r>
          </w:p>
        </w:tc>
      </w:tr>
      <w:tr w:rsidR="002D5062" w:rsidRPr="002D5062" w:rsidTr="002D5062">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Papír és karton</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hullámpapírlemez (PAP)</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nem hullámpapírlemez jellegű karton (PAP)</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papír (PAP)</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külföldről behozott csomagolás papír, karton összetevője</w:t>
            </w:r>
          </w:p>
        </w:tc>
      </w:tr>
      <w:tr w:rsidR="002D5062" w:rsidRPr="002D5062" w:rsidTr="002D5062">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Fém</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acél (FE)</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alumínium (ALU)</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más fém</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Fa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 </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fa (FOR)</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51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parafa (FOR)</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59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más természetes anyag</w:t>
            </w:r>
          </w:p>
        </w:tc>
      </w:tr>
      <w:tr w:rsidR="002D5062" w:rsidRPr="002D5062" w:rsidTr="002D5062">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Textil</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gyapot (TEX)</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juta, kender (TEX)</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69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más természetes alapú anyag</w:t>
            </w:r>
          </w:p>
        </w:tc>
      </w:tr>
      <w:tr w:rsidR="002D5062" w:rsidRPr="002D5062" w:rsidTr="002D5062">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lastRenderedPageBreak/>
              <w:t>Üveg</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színtelen üveg (GL)</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71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zöld üveg (GL)</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72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barna üveg (GL)</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79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más üveg</w:t>
            </w:r>
          </w:p>
        </w:tc>
      </w:tr>
      <w:tr w:rsidR="002D5062" w:rsidRPr="002D5062" w:rsidTr="002D5062">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Társított</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társított: papír és karton/különböző fémek</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81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rétegzett italkarton: papír és karton/műanyag</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82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társított: papír és karton/alumínium</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társított: papír és karton/ónozott lemez</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84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rétegzett italkarton: papír és karton/műanyag/alumínium</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társított: papír és karton/műanyag/alumínium/ónozott lemez</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86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társított: papír és karton/más</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társított: műanyag/alumínium</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91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társított: műanyag/ónozott lemez</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92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társított: műanyag/különböző fémek</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93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társított: műanyag/más</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társított: üveg/műanyag</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96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társított: üveg/alumínium</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97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társított: üveg/ónozott lemez</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98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társított: üveg/különböző fémek</w:t>
            </w:r>
          </w:p>
        </w:tc>
      </w:tr>
      <w:tr w:rsidR="002D5062" w:rsidRPr="002D5062" w:rsidTr="002D5062">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Egyéb</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99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egyéb anyag</w:t>
            </w:r>
          </w:p>
        </w:tc>
      </w:tr>
    </w:tbl>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CsK kód 4-5. karaktere: pénzügyi státuszkód, amely a csomagolószerek esetében a kötelezettség keletkezését vagy annak hiányát jelöli</w:t>
      </w:r>
    </w:p>
    <w:tbl>
      <w:tblPr>
        <w:tblW w:w="10215" w:type="dxa"/>
        <w:tblCellMar>
          <w:top w:w="15" w:type="dxa"/>
          <w:left w:w="15" w:type="dxa"/>
          <w:bottom w:w="15" w:type="dxa"/>
          <w:right w:w="15" w:type="dxa"/>
        </w:tblCellMar>
        <w:tblLook w:val="04A0" w:firstRow="1" w:lastRow="0" w:firstColumn="1" w:lastColumn="0" w:noHBand="0" w:noVBand="1"/>
      </w:tblPr>
      <w:tblGrid>
        <w:gridCol w:w="646"/>
        <w:gridCol w:w="9569"/>
      </w:tblGrid>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16"/>
                <w:szCs w:val="16"/>
                <w:lang w:eastAsia="hu-HU"/>
              </w:rPr>
              <w:t>Kód</w:t>
            </w:r>
            <w:r w:rsidRPr="002D5062">
              <w:rPr>
                <w:rFonts w:ascii="Times New Roman" w:eastAsia="Times New Roman" w:hAnsi="Times New Roman" w:cs="Times New Roman"/>
                <w:sz w:val="16"/>
                <w:szCs w:val="16"/>
                <w:lang w:eastAsia="hu-HU"/>
              </w:rPr>
              <w:br/>
              <w:t>(4-5.)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16"/>
                <w:szCs w:val="16"/>
                <w:lang w:eastAsia="hu-HU"/>
              </w:rPr>
              <w:t>Megnevezés</w:t>
            </w:r>
          </w:p>
        </w:tc>
      </w:tr>
      <w:tr w:rsidR="002D5062" w:rsidRPr="002D5062" w:rsidTr="002D5062">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Belföldi előállítású csomagolószer</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teljes díjtétel, a Ktdt. 2. melléklete alapján (kollektív teljesítés)</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egyéni teljesítő, a Ktdt. 3. melléklete alapján számított díjtétel</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termékdíj nem kerül megfizetésre a vevő Ktdt. 3. § (6) bekezdés b) pont bb) alpontja szerint adott nyilatkozata alapján</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1B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teljes díjtétel, a Ktdt. 2. melléklete alapján (kollektív teljesítés) termékdíj raktárból belföldre történő kiszállítás, saját célú felhasználás esetén</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1C</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egyéni teljesítő, a Ktdt. 3. melléklete alapján számított díjtétel termékdíj raktárból belföldre történő kiszállítás, saját célú felhasználás esetén</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teljes díjtétel a Ktdt. 2. melléklete alapján (kollektív teljesítés), eltérő felhasználás esetén</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termékdíj nem kerül megfizetésre a vevő Ktdt. 3. § (6) bekezdés a) pontja szerint adott nyilatkozata alapján</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termékdíj nem kerül megfizetésre a vevő Ktdt. 3. § (6) bekezdés b) pont ba) vagy bb) alpontja szerint adott nyilatkozata alapján</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termékdíj nem kerül megfizetésre a vevő Ktdt. 3. § (6) bekezdés c) pont ca) vagy cb) alpontja szerint adott nyilatkozata alapján</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termékdíj-kötelezettséget az első belföldi vevő a Ktdt. 14. § (5) bekezdés a) pont aa) alpontja alapján szerződéssel átvállalta</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1U</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termékdíj nem kerül megfizetésre a Ktdt. 3/A. § (1) bekezdése alapján</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1A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termékdíj-kötelezettséget a belföldi vevő a Ktdt. 14. § (5) bekezdés a) pont ab) alpontja alapján szerződéssel átvállalta</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termékdíj-kötelezettséget a Ktdt. 14. § (5) bekezdés b) pontja szerinti bérgyártó szerződéssel átvállalta</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termékdíj-kötelezettséget a Ktdt. 14. § (5) bekezdés c) pontja szerinti termelői szerveződés szerződéssel átvállalta</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1R</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termékdíj nem kerül megfizetésre a termékdíj raktárba beszállító vevő nyilatkozata alapján</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termékdíj-kötelezettséget az első belföldi vevő a Ktdt. 14. § (5) bekezdés d) pontja alapján szerződéssel átvállalta</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termékdíj-kötelezettséget az első belföldi vevő a Ktdt. 14. § (5) bekezdés e) pont ea) alpontja alapján szerződéssel átvállalta</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2E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termékdíj-kötelezettséget a belföldi vevő a Ktdt. 14. § (5) bekezdés e) pont eb) alpontja alapján szerződéssel átvállalta</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2F</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termékdíj-kötelezettséget az első belföldi vevő a Ktdt. 14. § (5) bekezdés f) pont fa) alpontja alapján szerződéssel átvállalta</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F2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termékdíj-kötelezettséget a belföldi vevő a Ktdt. 14. § (5) bekezdés f) pont fb) alpontja alapján szerződéssel átvállalta</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2G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termékdíj-kötelezettséget az első belföldi vevő a Ktdt. 14. § (5) bekezdés g) pont ga) alpontja alapján szerződéssel átvállalta</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G2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termékdíj-kötelezettséget a belföldi vevő a Ktdt. 14. § (5) bekezdés g) pont gb) alpontja alapján szerződéssel átvállalta</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csomagolószer termékdíja a Ktdt. 25. § (1) bekezdés a) pontja alapján visszaigénylésre kerül</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csomagolószer termékdíja a Ktdt. 25. § (1) bekezdés b) pontja alapján visszaigénylésre kerül</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csomagolószer termékdíja a Ktdt. 25. § (1) bekezdés c) pontja alapján visszaigénylésre kerül</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csomagolószer termékdíja a Ktdt. 25. § (1) bekezdés d) pontja alapján visszaigénylésre kerül</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csomagolószer termékdíja a Ktdt. 25. § (1) bekezdés e) pontja alapján visszaigénylésre kerül, kivéve selejt, hulladék</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csomagolószer termékdíja a Ktdt. 25. § (1) bekezdés e) pontja alapján visszaigénylésre kerülő selejt, hulladék</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csomagolószer termékdíja a Ktdt. 25. § (1) bekezdés g) pontja alapján visszaigénylésre kerül</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csomagolószer termékdíja a Ktdt. 25. § (2a) bekezdése alapján visszaigénylésre kerül</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2V</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csomagolószer termékdíja ipari termékdíj raktárba történő beszállítása alapján visszaigénylésre kerül</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1E</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termékdíj nem kerül megfizetésre a vevő Ktdt. 3. § (6) bekezdés e) pontja szerint adott nyilatkozata alapján</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lastRenderedPageBreak/>
              <w:t>1F</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termékdíj nem kerül megfizetésre a vevő Ktdt. 3. § (6) bekezdés f) pontja szerint adott nyilatkozata alapján</w:t>
            </w:r>
          </w:p>
        </w:tc>
      </w:tr>
      <w:tr w:rsidR="002D5062" w:rsidRPr="002D5062" w:rsidTr="002D5062">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Külföldről behozott csomagolószer</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teljes díjtétel, a Ktdt. 2. melléklete alapján (kollektív teljesítés)</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egyéni teljesítő, a Ktdt. 3. melléklete alapján számított díjtétel</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3B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teljes díjtétel, a Ktdt. 2. melléklete alapján (kollektív teljesítés) termékdíj raktárból belföldre történő kiszállítás, saját célú felhasználás esetén</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3C</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egyéni teljesítő, a Ktdt. 3. melléklete alapján számított díjtétel termékdíj raktárból belföldre történő kiszállítás, saját célú felhasználás esetén</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teljes díjtétel a Ktdt. 2. melléklete alapján (kollektív teljesítés), eltérő felhasználás esetén</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termékdíj nem kerül megfizetésre a vevő Ktdt. 3. § (6) bekezdés a) pontja szerint adott nyilatkozata alapján</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termékdíj nem kerül megfizetésre a vevő Ktdt. 3. § (6) bekezdés b) pont ba) vagy bb) alpontja szerint adott nyilatkozata alapján</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termékdíj nem kerül megfizetésre a vevő Ktdt. 3. § (6) bekezdés c) pont ca) vagy cb) alpontja szerint adott nyilatkozata alapján</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termékdíj-kötelezettséget az első belföldi vevő a Ktdt. 14. § (5) bekezdés a) pont aa) alpontja alapján szerződéssel átvállalta</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3U</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termékdíj nem kerül megfizetésre a Ktdt. 3/A. § (1) bekezdése alapján</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3A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termékdíj-kötelezettséget a belföldi vevő a Ktdt. 14. § (5) bekezdés a) pont ab) alpontja alapján szerződéssel átvállalta</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termékdíj-kötelezettséget a Ktdt. 14. § (5) bekezdés b) pontja szerinti bérgyártó szerződéssel átvállalta</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39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termékdíj-kötelezettséget a Ktdt. 14. § (5) bekezdés c) pontja szerinti termelői szerveződés szerződéssel átvállalta</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3R</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termékdíj nem kerül megfizetésre a termékdíj raktárba beszállító vevő nyilatkozata alapján</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termékdíj-kötelezettséget az első belföldi vevő a Ktdt. 14. § (5) bekezdés d) pontja alapján szerződéssel átvállalta</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termékdíj-kötelezettséget az első belföldi vevő a Ktdt. 14. § (5) bekezdés e) pont ea) alpontja alapján szerződéssel átvállalta</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termékdíj-kötelezettséget a belföldi vevő a Ktdt. 14. § (5) bekezdés e) pont eb) alpontja alapján szerződéssel átvállalta</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4F</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termékdíj-kötelezettséget az első belföldi vevő a Ktdt. 14. § (5) bekezdés f) pont fa) alpontja alapján szerződéssel átvállalta</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F4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termékdíj-kötelezettséget a belföldi vevő a Ktdt. 14. § (5) bekezdés f) pont fb) alpontja alapján szerződéssel átvállalta</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termékdíj-kötelezettséget az első belföldi vevő a Ktdt. 14. § (5) bekezdés g) pont ga) alpontja alapján szerződéssel átvállalta</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G4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termékdíj-kötelezettséget a belföldi vevő a Ktdt. 14. § (5) bekezdés g) pont gb) alpontja alapján szerződéssel átvállalta</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csomagolószer termékdíja a Ktdt. 25. § (1) bekezdés a) pontja alapján visszaigénylésre kerül</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csomagolószer termékdíja a Ktdt. 25. § (1) bekezdés b) pontja alapján visszaigénylésre kerül</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csomagolószer termékdíja a Ktdt. 25. § (1) bekezdés c) pontja alapján visszaigénylésre kerül</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csomagolószer termékdíja a Ktdt. 25. § (1) bekezdés d) pontja alapján visszaigénylésre kerül</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lastRenderedPageBreak/>
              <w:t>47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csomagolószer termékdíja a Ktdt. 25. § (1) bekezdés e) pontja alapján visszaigénylésre kerül, kivéve selejt, hulladék</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csomagolószer termékdíja a Ktdt. 25. § (1) bekezdés e) pontja alapján visszaigénylésre kerülő selejt, hulladék</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csomagolószer termékdíja a Ktdt. 25. § (2a) bekezdése alapján visszaigénylésre kerül</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4V</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csomagolószer termékdíja ipari termékdíj raktárba történő beszállítás alapján visszaigénylésre kerül</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3E</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termékdíj nem kerül megfizetésre a vevő Ktdt. 3. § (6) bekezdés e) pontja szerint adott nyilatkozata alapján</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3F</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termékdíj nem kerül megfizetésre a vevő Ktdt. 3. § (6) bekezdés f) pontja szerint adott nyilatkozata alapján</w:t>
            </w:r>
          </w:p>
        </w:tc>
      </w:tr>
      <w:tr w:rsidR="002D5062" w:rsidRPr="002D5062" w:rsidTr="002D5062">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Külföldről behozott csomagolás részét képező csomagolószer</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teljes díjtétel, a Ktdt. 2. melléklete alapján (kollektív teljesítés)</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51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egyéni teljesítő, a Ktdt. 3. melléklete alapján számított díjtétel</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5B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teljes díjtétel, a Ktdt. 2. melléklete alapján (kollektív teljesítés) termékdíj raktárból belföldre történő kiszállítás, saját célú felhasználás esetén</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5C</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egyéni teljesítő, a Ktdt. 3. melléklete alapján számított díjtétel termékdíj raktárból belföldre történő kiszállítás, saját célú felhasználás esetén</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54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termékdíj-kötelezettséget az első belföldi vevő a Ktdt. 14. § (5) bekezdés a) pont aa) alpontja alapján szerződéssel átvállalta</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5</w:t>
            </w:r>
            <w:proofErr w:type="gramStart"/>
            <w:r w:rsidRPr="002D5062">
              <w:rPr>
                <w:rFonts w:ascii="Times New Roman" w:eastAsia="Times New Roman" w:hAnsi="Times New Roman" w:cs="Times New Roman"/>
                <w:sz w:val="24"/>
                <w:szCs w:val="24"/>
                <w:lang w:eastAsia="hu-HU"/>
              </w:rPr>
              <w:t>A</w:t>
            </w:r>
            <w:proofErr w:type="gramEnd"/>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termékdíj-kötelezettséget a belföldi vevő a Ktdt. 14. § (5) bekezdés a) pont ab) alpontja alapján szerződéssel átvállalta</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5R</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termékdíj nem kerül megfizetésre a termékdíj raktárba beszállító vevő nyilatkozata alapján</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termékdíj a Ktdt. 25. § (1) bekezdés a) pontja alapján visszaigénylésre kerül</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56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termékdíj a Ktdt. 25. § (1) bekezdés b) pontja alapján visszaigénylésre kerül</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57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termékdíj a Ktdt. 25. § (1) bekezdés c) pontja alapján visszaigénylésre kerül</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termékdíj a Ktdt. 25. § (1) bekezdés d) pontja alapján visszaigénylésre kerül</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59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termékdíj a Ktdt. 25. § (1) bekezdés e) pontja alapján visszaigénylésre kerül</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termékdíj a Ktdt. 25. § (1) bekezdés f) pontja alapján visszaigénylésre kerül</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termékdíja a Ktdt. 25. § (2a) bekezdése alapján visszaigénylésre kerül</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6V</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csomagolószer termékdíja ipari termékdíj raktárba történő beszállítás alapján visszaigénylésre kerül</w:t>
            </w:r>
          </w:p>
        </w:tc>
      </w:tr>
    </w:tbl>
    <w:p w:rsidR="002D5062" w:rsidRPr="002D5062" w:rsidRDefault="002D5062" w:rsidP="002D5062">
      <w:pPr>
        <w:spacing w:after="20" w:line="240" w:lineRule="auto"/>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CsK kód 6-7. karaktere: a termék újrahasználhatóságát jelölő kód</w:t>
      </w:r>
    </w:p>
    <w:tbl>
      <w:tblPr>
        <w:tblW w:w="10215" w:type="dxa"/>
        <w:tblCellMar>
          <w:top w:w="15" w:type="dxa"/>
          <w:left w:w="15" w:type="dxa"/>
          <w:bottom w:w="15" w:type="dxa"/>
          <w:right w:w="15" w:type="dxa"/>
        </w:tblCellMar>
        <w:tblLook w:val="04A0" w:firstRow="1" w:lastRow="0" w:firstColumn="1" w:lastColumn="0" w:noHBand="0" w:noVBand="1"/>
      </w:tblPr>
      <w:tblGrid>
        <w:gridCol w:w="806"/>
        <w:gridCol w:w="9409"/>
      </w:tblGrid>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16"/>
                <w:szCs w:val="16"/>
                <w:lang w:eastAsia="hu-HU"/>
              </w:rPr>
              <w:t>Kód (6-7.)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16"/>
                <w:szCs w:val="16"/>
                <w:lang w:eastAsia="hu-HU"/>
              </w:rPr>
              <w:t>Megnevezés</w:t>
            </w:r>
          </w:p>
        </w:tc>
      </w:tr>
      <w:tr w:rsidR="002D5062" w:rsidRPr="002D5062" w:rsidTr="002D5062">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16"/>
                <w:szCs w:val="16"/>
                <w:lang w:eastAsia="hu-HU"/>
              </w:rPr>
              <w:t>Külföldről behozott csomagolás részét képező csomagolószer esetén</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97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külföldről behozott áru részét képező, visszaszállításra kerülő újrahasználható csomagolószer</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98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külföldről behozott áru részét képező csomagolószer, a visszaszállításra kerülő újrahasználható csomagolószer kivételével</w:t>
            </w:r>
          </w:p>
        </w:tc>
      </w:tr>
      <w:tr w:rsidR="002D5062" w:rsidRPr="002D5062" w:rsidTr="002D5062">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Csomagolószer esetén, az eladótéri műanyag zsák, zacskó, továbbá a műanyag bevásárló reklám táska kivételével</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egyszer használható</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02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többször használható, a Főfelügyelőség újrahasználható csomagolószer nyilvántartásába felvett csomagolószer</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lastRenderedPageBreak/>
              <w:t>03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többször használható, a Főfelügyelőség újrahasználható csomagolószer nyilvántartásába fel nem vett csomagolószer</w:t>
            </w:r>
          </w:p>
        </w:tc>
      </w:tr>
      <w:tr w:rsidR="002D5062" w:rsidRPr="002D5062" w:rsidTr="002D5062">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Eladótéri műanyag zsák, zacskó, továbbá a műanyag bevásárló reklám táska esetén</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50 mikronnál (0,05 milliméter) kisebb falvastagságú</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51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50 mikron (0,05 milliméter) vagy azt meghaladó falvastagságú</w:t>
            </w:r>
          </w:p>
        </w:tc>
      </w:tr>
    </w:tbl>
    <w:p w:rsidR="002D5062" w:rsidRPr="002D5062" w:rsidRDefault="002D5062" w:rsidP="002D5062">
      <w:pPr>
        <w:spacing w:after="20" w:line="240" w:lineRule="auto"/>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B) cím</w:t>
      </w:r>
    </w:p>
    <w:p w:rsidR="002D5062" w:rsidRPr="002D5062" w:rsidRDefault="002D5062" w:rsidP="002D5062">
      <w:pPr>
        <w:spacing w:after="20" w:line="240" w:lineRule="auto"/>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Környezetvédelmi Termékdíj Kódok (KT kódok)</w:t>
      </w:r>
    </w:p>
    <w:p w:rsidR="002D5062" w:rsidRPr="002D5062" w:rsidRDefault="002D5062" w:rsidP="002D5062">
      <w:pPr>
        <w:spacing w:after="20" w:line="240" w:lineRule="auto"/>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1. A következő táblázatok a KT kódok első 3 jegyét tartalmazzák.</w:t>
      </w:r>
    </w:p>
    <w:p w:rsidR="002D5062" w:rsidRPr="002D5062" w:rsidRDefault="002D5062" w:rsidP="002D5062">
      <w:pPr>
        <w:spacing w:after="20" w:line="240" w:lineRule="auto"/>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1.1. Akkumulátor környezetvédelmi termékdíj kódjai</w:t>
      </w:r>
    </w:p>
    <w:tbl>
      <w:tblPr>
        <w:tblW w:w="10260" w:type="dxa"/>
        <w:tblCellMar>
          <w:top w:w="15" w:type="dxa"/>
          <w:left w:w="15" w:type="dxa"/>
          <w:bottom w:w="15" w:type="dxa"/>
          <w:right w:w="15" w:type="dxa"/>
        </w:tblCellMar>
        <w:tblLook w:val="04A0" w:firstRow="1" w:lastRow="0" w:firstColumn="1" w:lastColumn="0" w:noHBand="0" w:noVBand="1"/>
      </w:tblPr>
      <w:tblGrid>
        <w:gridCol w:w="8860"/>
        <w:gridCol w:w="1400"/>
      </w:tblGrid>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16"/>
                <w:szCs w:val="16"/>
                <w:lang w:eastAsia="hu-HU"/>
              </w:rPr>
              <w:t>Termék megnevezése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16"/>
                <w:szCs w:val="16"/>
                <w:lang w:eastAsia="hu-HU"/>
              </w:rPr>
              <w:t>KT kód</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Akkumulátor, elektrolittal feltöltött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501</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Akkumulátor, elektrolittal fel nem töltött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502</w:t>
            </w:r>
          </w:p>
        </w:tc>
      </w:tr>
    </w:tbl>
    <w:p w:rsidR="002D5062" w:rsidRPr="002D5062" w:rsidRDefault="002D5062" w:rsidP="002D5062">
      <w:pPr>
        <w:spacing w:after="20" w:line="240" w:lineRule="auto"/>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1.2. Egyéb kőolajtermékek környezetvédelmi termékdíj kódjai</w:t>
      </w:r>
    </w:p>
    <w:tbl>
      <w:tblPr>
        <w:tblW w:w="10260" w:type="dxa"/>
        <w:tblCellMar>
          <w:top w:w="15" w:type="dxa"/>
          <w:left w:w="15" w:type="dxa"/>
          <w:bottom w:w="15" w:type="dxa"/>
          <w:right w:w="15" w:type="dxa"/>
        </w:tblCellMar>
        <w:tblLook w:val="04A0" w:firstRow="1" w:lastRow="0" w:firstColumn="1" w:lastColumn="0" w:noHBand="0" w:noVBand="1"/>
      </w:tblPr>
      <w:tblGrid>
        <w:gridCol w:w="7236"/>
        <w:gridCol w:w="3024"/>
      </w:tblGrid>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16"/>
                <w:szCs w:val="16"/>
                <w:lang w:eastAsia="hu-HU"/>
              </w:rPr>
              <w:t>Termék megnevezése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16"/>
                <w:szCs w:val="16"/>
                <w:lang w:eastAsia="hu-HU"/>
              </w:rPr>
              <w:t>KT kód</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Kenőolaj</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601</w:t>
            </w:r>
          </w:p>
        </w:tc>
      </w:tr>
    </w:tbl>
    <w:p w:rsidR="002D5062" w:rsidRPr="002D5062" w:rsidRDefault="002D5062" w:rsidP="002D5062">
      <w:pPr>
        <w:spacing w:after="20" w:line="240" w:lineRule="auto"/>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1.3. Elektromos, elektronikai berendezés környezetvédelmi termékdíj kódjai</w:t>
      </w:r>
    </w:p>
    <w:tbl>
      <w:tblPr>
        <w:tblW w:w="10260" w:type="dxa"/>
        <w:tblCellMar>
          <w:top w:w="15" w:type="dxa"/>
          <w:left w:w="15" w:type="dxa"/>
          <w:bottom w:w="15" w:type="dxa"/>
          <w:right w:w="15" w:type="dxa"/>
        </w:tblCellMar>
        <w:tblLook w:val="04A0" w:firstRow="1" w:lastRow="0" w:firstColumn="1" w:lastColumn="0" w:noHBand="0" w:noVBand="1"/>
      </w:tblPr>
      <w:tblGrid>
        <w:gridCol w:w="9423"/>
        <w:gridCol w:w="837"/>
      </w:tblGrid>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Termékkör megnevezése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KT kód</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Háztartási nagygépek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101</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Háztartási kisgépek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102</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Információs (IT) és távközlési berendezések, kivéve rádiótelefon készülék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103</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Szórakoztató elektronikai cikkek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104</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Elektromos és elektronikus barkácsgépek, szerszámok, kivéve a helyhez kötött, nagyméretű ipari szerszámok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105</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Játékok, szabadidős és sportfelszerelések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106</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Ellenőrző, vezérlő és megfigyelő eszközök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107</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Adagoló automaták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108</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Rádiótelefon készülék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109</w:t>
            </w:r>
          </w:p>
        </w:tc>
      </w:tr>
    </w:tbl>
    <w:p w:rsidR="002D5062" w:rsidRPr="002D5062" w:rsidRDefault="002D5062" w:rsidP="002D5062">
      <w:pPr>
        <w:spacing w:after="20" w:line="240" w:lineRule="auto"/>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1.4. Gumiabroncs környezetvédelmi termékdíj kódjai</w:t>
      </w:r>
    </w:p>
    <w:tbl>
      <w:tblPr>
        <w:tblW w:w="10260" w:type="dxa"/>
        <w:tblCellMar>
          <w:top w:w="15" w:type="dxa"/>
          <w:left w:w="15" w:type="dxa"/>
          <w:bottom w:w="15" w:type="dxa"/>
          <w:right w:w="15" w:type="dxa"/>
        </w:tblCellMar>
        <w:tblLook w:val="04A0" w:firstRow="1" w:lastRow="0" w:firstColumn="1" w:lastColumn="0" w:noHBand="0" w:noVBand="1"/>
      </w:tblPr>
      <w:tblGrid>
        <w:gridCol w:w="7236"/>
        <w:gridCol w:w="3024"/>
      </w:tblGrid>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16"/>
                <w:szCs w:val="16"/>
                <w:lang w:eastAsia="hu-HU"/>
              </w:rPr>
              <w:t>Termék megnevezése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16"/>
                <w:szCs w:val="16"/>
                <w:lang w:eastAsia="hu-HU"/>
              </w:rPr>
              <w:t>KT kód</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Gumiabroncs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211</w:t>
            </w:r>
          </w:p>
        </w:tc>
      </w:tr>
    </w:tbl>
    <w:p w:rsidR="002D5062" w:rsidRPr="002D5062" w:rsidRDefault="002D5062" w:rsidP="002D5062">
      <w:pPr>
        <w:spacing w:after="20" w:line="240" w:lineRule="auto"/>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1.5. Reklámhordozó papírok környezetvédelmi termékdíj kódjai</w:t>
      </w:r>
    </w:p>
    <w:tbl>
      <w:tblPr>
        <w:tblW w:w="10260" w:type="dxa"/>
        <w:tblCellMar>
          <w:top w:w="15" w:type="dxa"/>
          <w:left w:w="15" w:type="dxa"/>
          <w:bottom w:w="15" w:type="dxa"/>
          <w:right w:w="15" w:type="dxa"/>
        </w:tblCellMar>
        <w:tblLook w:val="04A0" w:firstRow="1" w:lastRow="0" w:firstColumn="1" w:lastColumn="0" w:noHBand="0" w:noVBand="1"/>
      </w:tblPr>
      <w:tblGrid>
        <w:gridCol w:w="8143"/>
        <w:gridCol w:w="2117"/>
      </w:tblGrid>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16"/>
                <w:szCs w:val="16"/>
                <w:lang w:eastAsia="hu-HU"/>
              </w:rPr>
              <w:t>Termék megnevezése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16"/>
                <w:szCs w:val="16"/>
                <w:lang w:eastAsia="hu-HU"/>
              </w:rPr>
              <w:t>KT kód</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Reklámhordozó papírok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900</w:t>
            </w:r>
          </w:p>
        </w:tc>
      </w:tr>
    </w:tbl>
    <w:p w:rsidR="002D5062" w:rsidRPr="002D5062" w:rsidRDefault="002D5062" w:rsidP="002D5062">
      <w:pPr>
        <w:pBdr>
          <w:left w:val="single" w:sz="36" w:space="3" w:color="FF0000"/>
        </w:pBdr>
        <w:spacing w:after="20" w:line="240" w:lineRule="auto"/>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1.6. Egyéb műanyagtermékek környezetvédelmi termékdíj kódjai</w:t>
      </w:r>
    </w:p>
    <w:tbl>
      <w:tblPr>
        <w:tblW w:w="10260" w:type="dxa"/>
        <w:tblCellMar>
          <w:top w:w="15" w:type="dxa"/>
          <w:left w:w="15" w:type="dxa"/>
          <w:bottom w:w="15" w:type="dxa"/>
          <w:right w:w="15" w:type="dxa"/>
        </w:tblCellMar>
        <w:tblLook w:val="04A0" w:firstRow="1" w:lastRow="0" w:firstColumn="1" w:lastColumn="0" w:noHBand="0" w:noVBand="1"/>
      </w:tblPr>
      <w:tblGrid>
        <w:gridCol w:w="9485"/>
        <w:gridCol w:w="775"/>
      </w:tblGrid>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2D5062" w:rsidRPr="002D5062" w:rsidRDefault="002D5062" w:rsidP="002D5062">
            <w:pPr>
              <w:spacing w:before="60" w:after="6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16"/>
                <w:szCs w:val="16"/>
                <w:lang w:eastAsia="hu-HU"/>
              </w:rPr>
              <w:t>Termék megnevezése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D5062" w:rsidRPr="002D5062" w:rsidRDefault="002D5062" w:rsidP="002D5062">
            <w:pPr>
              <w:spacing w:before="60" w:after="6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16"/>
                <w:szCs w:val="16"/>
                <w:lang w:eastAsia="hu-HU"/>
              </w:rPr>
              <w:t>KT kód</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Műanyag művirág, levél- és gyümölcsutánzat és ezek részei; ezekből készült áru</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301</w:t>
            </w:r>
          </w:p>
        </w:tc>
      </w:tr>
    </w:tbl>
    <w:p w:rsidR="002D5062" w:rsidRPr="002D5062" w:rsidRDefault="002D5062" w:rsidP="002D5062">
      <w:pPr>
        <w:pBdr>
          <w:left w:val="single" w:sz="36" w:space="3" w:color="FF0000"/>
        </w:pBdr>
        <w:spacing w:after="20" w:line="240" w:lineRule="auto"/>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1.7. Egyéb vegyipari termékek környezetvédelmi termékdíj kódjai</w:t>
      </w:r>
    </w:p>
    <w:tbl>
      <w:tblPr>
        <w:tblW w:w="10260" w:type="dxa"/>
        <w:tblCellMar>
          <w:top w:w="15" w:type="dxa"/>
          <w:left w:w="15" w:type="dxa"/>
          <w:bottom w:w="15" w:type="dxa"/>
          <w:right w:w="15" w:type="dxa"/>
        </w:tblCellMar>
        <w:tblLook w:val="04A0" w:firstRow="1" w:lastRow="0" w:firstColumn="1" w:lastColumn="0" w:noHBand="0" w:noVBand="1"/>
      </w:tblPr>
      <w:tblGrid>
        <w:gridCol w:w="9150"/>
        <w:gridCol w:w="1110"/>
      </w:tblGrid>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before="60" w:after="6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16"/>
                <w:szCs w:val="16"/>
                <w:lang w:eastAsia="hu-HU"/>
              </w:rPr>
              <w:t>Termék megnevezése</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before="60" w:after="6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16"/>
                <w:szCs w:val="16"/>
                <w:lang w:eastAsia="hu-HU"/>
              </w:rPr>
              <w:t>KT kód</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lastRenderedPageBreak/>
              <w:t>Szappanok, szerves felületaktív anyagok, mosószerek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701</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Szépség- vagy testápoló készítmények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702</w:t>
            </w:r>
          </w:p>
        </w:tc>
      </w:tr>
    </w:tbl>
    <w:p w:rsidR="002D5062" w:rsidRPr="002D5062" w:rsidRDefault="002D5062" w:rsidP="002D5062">
      <w:pPr>
        <w:spacing w:after="20" w:line="240" w:lineRule="auto"/>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1.7.1. Csomagolás környezetvédelmi termékdíj kódjai (ide nem értve a kereskedelmi csomagolást)</w:t>
      </w:r>
    </w:p>
    <w:tbl>
      <w:tblPr>
        <w:tblW w:w="10260" w:type="dxa"/>
        <w:tblCellMar>
          <w:top w:w="15" w:type="dxa"/>
          <w:left w:w="15" w:type="dxa"/>
          <w:bottom w:w="15" w:type="dxa"/>
          <w:right w:w="15" w:type="dxa"/>
        </w:tblCellMar>
        <w:tblLook w:val="04A0" w:firstRow="1" w:lastRow="0" w:firstColumn="1" w:lastColumn="0" w:noHBand="0" w:noVBand="1"/>
      </w:tblPr>
      <w:tblGrid>
        <w:gridCol w:w="9710"/>
        <w:gridCol w:w="550"/>
      </w:tblGrid>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16"/>
                <w:szCs w:val="16"/>
                <w:lang w:eastAsia="hu-HU"/>
              </w:rPr>
              <w:t>Csomagolás anyaga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16"/>
                <w:szCs w:val="16"/>
                <w:lang w:eastAsia="hu-HU"/>
              </w:rPr>
              <w:t>KT kód</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Műanyag [kivéve a forgalmazás helyén, a forgalmazott termékhez adott 3923 23 és 3923 29 vámtarifaszámú, a csomagolásról és a csomagolási hulladék kezelésének részletes szabályairól szóló Korm. rendelet szerinti műanyag zsák és zacskó (ideértve a kúp alakút is) csomagolás]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419</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forgalmazás helyén, a forgalmazott termékhez adott 3923 21 és 2923 29 vámtarifaszámú, a csomagolásról és a csomagolási hulladék kezelésének részletes szabályairól szóló Korm. rendelet szerinti műanyag zsák és zacskó (ideértve a kúp alakút is), kivéve a műanyag (bevásárló-reklám) táska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418</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Papír, karton és természetes alapú textil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439</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Alumínium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441</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Fém (kivéve alumínium)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448</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Fa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459</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Üveg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479</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Társított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489</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Egyéb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499</w:t>
            </w:r>
          </w:p>
        </w:tc>
      </w:tr>
    </w:tbl>
    <w:p w:rsidR="002D5062" w:rsidRPr="002D5062" w:rsidRDefault="002D5062" w:rsidP="002D5062">
      <w:pPr>
        <w:spacing w:after="20" w:line="240" w:lineRule="auto"/>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1.7.2. A 2010. és 2011. évben alkalmazott kereskedelmi csomagolás környezetvédelmi termékdíj kódjai</w:t>
      </w:r>
    </w:p>
    <w:tbl>
      <w:tblPr>
        <w:tblW w:w="10260" w:type="dxa"/>
        <w:tblCellMar>
          <w:top w:w="15" w:type="dxa"/>
          <w:left w:w="15" w:type="dxa"/>
          <w:bottom w:w="15" w:type="dxa"/>
          <w:right w:w="15" w:type="dxa"/>
        </w:tblCellMar>
        <w:tblLook w:val="04A0" w:firstRow="1" w:lastRow="0" w:firstColumn="1" w:lastColumn="0" w:noHBand="0" w:noVBand="1"/>
      </w:tblPr>
      <w:tblGrid>
        <w:gridCol w:w="9603"/>
        <w:gridCol w:w="657"/>
      </w:tblGrid>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16"/>
                <w:szCs w:val="16"/>
                <w:lang w:eastAsia="hu-HU"/>
              </w:rPr>
              <w:t>Csomagolás típusa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16"/>
                <w:szCs w:val="16"/>
                <w:lang w:eastAsia="hu-HU"/>
              </w:rPr>
              <w:t>KT kód</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Műanyag [kivéve műanyag (bevásárló-reklám) táska]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4MA</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Műanyag (bevásárló-reklám) táska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4MT</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Üveg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4ÜV</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Társított csomagolás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 </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Rétegzett italcsomagolás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4RI</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Egyéb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4TE</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Fém (kivéve alumínium)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4FM</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Alumínium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4LU</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Egyéb anyagok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4EG</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Gyűjtő kód újrahasználható csomagolás levonásához</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4ÚL</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Gyűjtő kód nem újrahasználható csomagolás a környezetvédelmi termékdíjról, továbbá egyes termékek környezetvédelmi termékdíjáról szóló 1995. évi LVI. törvény 5/E. § (1) bekezdés szerinti levonásához</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4OC</w:t>
            </w:r>
          </w:p>
        </w:tc>
      </w:tr>
    </w:tbl>
    <w:p w:rsidR="002D5062" w:rsidRPr="002D5062" w:rsidRDefault="002D5062" w:rsidP="002D5062">
      <w:pPr>
        <w:spacing w:after="20" w:line="240" w:lineRule="auto"/>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1.7.3. A 2009. évben alkalmazott kereskedelmi csomagolás környezetvédelmi termékdíj kódjai</w:t>
      </w:r>
    </w:p>
    <w:tbl>
      <w:tblPr>
        <w:tblW w:w="10260" w:type="dxa"/>
        <w:tblCellMar>
          <w:top w:w="15" w:type="dxa"/>
          <w:left w:w="15" w:type="dxa"/>
          <w:bottom w:w="15" w:type="dxa"/>
          <w:right w:w="15" w:type="dxa"/>
        </w:tblCellMar>
        <w:tblLook w:val="04A0" w:firstRow="1" w:lastRow="0" w:firstColumn="1" w:lastColumn="0" w:noHBand="0" w:noVBand="1"/>
      </w:tblPr>
      <w:tblGrid>
        <w:gridCol w:w="9219"/>
        <w:gridCol w:w="1041"/>
      </w:tblGrid>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16"/>
                <w:szCs w:val="16"/>
                <w:lang w:eastAsia="hu-HU"/>
              </w:rPr>
              <w:t>Csomagolás típusa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16"/>
                <w:szCs w:val="16"/>
                <w:lang w:eastAsia="hu-HU"/>
              </w:rPr>
              <w:t>KT kód</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lastRenderedPageBreak/>
              <w:t>Műanyag 1,5 literig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4A9</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Műanyag 1,5 liter felett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4B9</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Műanyag (bevásárló-reklám) táska 3 literig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4C9</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Műanyag (bevásárló-reklám) táska 3,001-20 liter között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4D9</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Műanyag (bevásárló-reklám) táska 20 liter felett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4E9</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Üveg 1 literig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4F9</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Üveg 1 liter felett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4G9</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Társított csomagolás 1,5 literig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 </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Rétegzett italcsomagolás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4H9</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Egyéb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4I9</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Társított csomagolás 1,5 liter felett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 </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Rétegzett italcsomagolás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4J9</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Egyéb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4K9</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Fém 1,0 literig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4L9</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Fém 1,0 liter felett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4M9</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Egyéb anyagok 1,0 literig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4N9</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Egyéb anyagok 1,0 liter felett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4O9</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Gyűjtő kód újrahasználható csomagolás levonásához</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4ÚL</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Gyűjtő kód nem újrahasználható csomagolás levonásához</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4HL</w:t>
            </w:r>
          </w:p>
        </w:tc>
      </w:tr>
    </w:tbl>
    <w:p w:rsidR="002D5062" w:rsidRPr="002D5062" w:rsidRDefault="002D5062" w:rsidP="002D5062">
      <w:pPr>
        <w:spacing w:after="20" w:line="240" w:lineRule="auto"/>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1.7.4. 2006–2008. évek között alkalmazott kereskedelmi csomagolás környezetvédelmi termékdíj kódjai</w:t>
      </w:r>
    </w:p>
    <w:tbl>
      <w:tblPr>
        <w:tblW w:w="10260" w:type="dxa"/>
        <w:tblCellMar>
          <w:top w:w="15" w:type="dxa"/>
          <w:left w:w="15" w:type="dxa"/>
          <w:bottom w:w="15" w:type="dxa"/>
          <w:right w:w="15" w:type="dxa"/>
        </w:tblCellMar>
        <w:tblLook w:val="04A0" w:firstRow="1" w:lastRow="0" w:firstColumn="1" w:lastColumn="0" w:noHBand="0" w:noVBand="1"/>
      </w:tblPr>
      <w:tblGrid>
        <w:gridCol w:w="9573"/>
        <w:gridCol w:w="687"/>
      </w:tblGrid>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16"/>
                <w:szCs w:val="16"/>
                <w:lang w:eastAsia="hu-HU"/>
              </w:rPr>
              <w:t>Kereskedelmi csomagolás termék kör</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16"/>
                <w:szCs w:val="16"/>
                <w:lang w:eastAsia="hu-HU"/>
              </w:rPr>
              <w:t>KT kód</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Műanyag bevásárló reklámtáska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Bor</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B</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Sör</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C</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Alkoholtermék, köztes alkoholtermék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D</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Ásványvíz, kristályvíz</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E</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Ivóvíz, szikvíz</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F</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Szénsavas üdítőital, valamint tartósítószert tartalmazó nem szénsavas üdítőital, illetve szörp</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G</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Tartósítószert nem tartalmazó, nem szénsavas üdítőital, illetve szörp</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H</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Az összes termék technikai gyűjtőkódja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9</w:t>
            </w:r>
          </w:p>
        </w:tc>
      </w:tr>
    </w:tbl>
    <w:p w:rsidR="002D5062" w:rsidRPr="002D5062" w:rsidRDefault="002D5062" w:rsidP="002D5062">
      <w:pPr>
        <w:spacing w:after="20" w:line="240" w:lineRule="auto"/>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1.7.5. 2006–2009. években alkalmazott hűtőközeg környezetvédelmi termékdíj kódjai</w:t>
      </w:r>
    </w:p>
    <w:tbl>
      <w:tblPr>
        <w:tblW w:w="10260" w:type="dxa"/>
        <w:tblCellMar>
          <w:top w:w="15" w:type="dxa"/>
          <w:left w:w="15" w:type="dxa"/>
          <w:bottom w:w="15" w:type="dxa"/>
          <w:right w:w="15" w:type="dxa"/>
        </w:tblCellMar>
        <w:tblLook w:val="04A0" w:firstRow="1" w:lastRow="0" w:firstColumn="1" w:lastColumn="0" w:noHBand="0" w:noVBand="1"/>
      </w:tblPr>
      <w:tblGrid>
        <w:gridCol w:w="7236"/>
        <w:gridCol w:w="3024"/>
      </w:tblGrid>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16"/>
                <w:szCs w:val="16"/>
                <w:lang w:eastAsia="hu-HU"/>
              </w:rPr>
              <w:t>Termék megnevezése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16"/>
                <w:szCs w:val="16"/>
                <w:lang w:eastAsia="hu-HU"/>
              </w:rPr>
              <w:t>KT kód</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Hűtőközeg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809</w:t>
            </w:r>
          </w:p>
        </w:tc>
      </w:tr>
    </w:tbl>
    <w:p w:rsidR="002D5062" w:rsidRPr="002D5062" w:rsidRDefault="002D5062" w:rsidP="002D5062">
      <w:pPr>
        <w:pBdr>
          <w:left w:val="single" w:sz="36" w:space="3" w:color="FF0000"/>
        </w:pBdr>
        <w:spacing w:after="20" w:line="240" w:lineRule="auto"/>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1.8. Irodai papírok környezetvédelmi termékdíj kódjai</w:t>
      </w:r>
    </w:p>
    <w:tbl>
      <w:tblPr>
        <w:tblW w:w="10260" w:type="dxa"/>
        <w:tblCellMar>
          <w:top w:w="15" w:type="dxa"/>
          <w:left w:w="15" w:type="dxa"/>
          <w:bottom w:w="15" w:type="dxa"/>
          <w:right w:w="15" w:type="dxa"/>
        </w:tblCellMar>
        <w:tblLook w:val="04A0" w:firstRow="1" w:lastRow="0" w:firstColumn="1" w:lastColumn="0" w:noHBand="0" w:noVBand="1"/>
      </w:tblPr>
      <w:tblGrid>
        <w:gridCol w:w="7236"/>
        <w:gridCol w:w="3024"/>
      </w:tblGrid>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before="60" w:after="6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16"/>
                <w:szCs w:val="16"/>
                <w:lang w:eastAsia="hu-HU"/>
              </w:rPr>
              <w:lastRenderedPageBreak/>
              <w:t>Termék megnevezése</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before="60" w:after="6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16"/>
                <w:szCs w:val="16"/>
                <w:lang w:eastAsia="hu-HU"/>
              </w:rPr>
              <w:t>KT kód</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before="60" w:after="6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Irodai papír</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before="60" w:after="6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801</w:t>
            </w:r>
          </w:p>
        </w:tc>
      </w:tr>
    </w:tbl>
    <w:p w:rsidR="002D5062" w:rsidRPr="002D5062" w:rsidRDefault="002D5062" w:rsidP="002D5062">
      <w:pPr>
        <w:pBdr>
          <w:left w:val="single" w:sz="36" w:space="3" w:color="FF0000"/>
        </w:pBdr>
        <w:spacing w:after="20" w:line="240" w:lineRule="auto"/>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1.9. A termékdíj visszaigénylés esetén alkalmazható környezetvédelmi termékdíj kódok</w:t>
      </w:r>
    </w:p>
    <w:p w:rsidR="002D5062" w:rsidRPr="002D5062" w:rsidRDefault="002D5062" w:rsidP="002D5062">
      <w:pPr>
        <w:pBdr>
          <w:left w:val="single" w:sz="36" w:space="3" w:color="FF0000"/>
        </w:pBdr>
        <w:spacing w:after="20" w:line="240" w:lineRule="auto"/>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A 2010. és a 2011. évben alkalmazott kereskedelmi csomagolás környezetvédelmi termékdíj kódjai</w:t>
      </w:r>
    </w:p>
    <w:tbl>
      <w:tblPr>
        <w:tblW w:w="10260" w:type="dxa"/>
        <w:tblCellMar>
          <w:top w:w="15" w:type="dxa"/>
          <w:left w:w="15" w:type="dxa"/>
          <w:bottom w:w="15" w:type="dxa"/>
          <w:right w:w="15" w:type="dxa"/>
        </w:tblCellMar>
        <w:tblLook w:val="04A0" w:firstRow="1" w:lastRow="0" w:firstColumn="1" w:lastColumn="0" w:noHBand="0" w:noVBand="1"/>
      </w:tblPr>
      <w:tblGrid>
        <w:gridCol w:w="9603"/>
        <w:gridCol w:w="657"/>
      </w:tblGrid>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2D5062" w:rsidRPr="002D5062" w:rsidRDefault="002D5062" w:rsidP="002D5062">
            <w:pPr>
              <w:spacing w:before="60" w:after="6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16"/>
                <w:szCs w:val="16"/>
                <w:lang w:eastAsia="hu-HU"/>
              </w:rPr>
              <w:t>Csomagolás típusa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2D5062" w:rsidRPr="002D5062" w:rsidRDefault="002D5062" w:rsidP="002D5062">
            <w:pPr>
              <w:spacing w:before="60" w:after="6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16"/>
                <w:szCs w:val="16"/>
                <w:lang w:eastAsia="hu-HU"/>
              </w:rPr>
              <w:t>KT kód</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2D5062" w:rsidRPr="002D5062" w:rsidRDefault="002D5062" w:rsidP="002D5062">
            <w:pPr>
              <w:spacing w:before="60" w:after="6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Műanyag [kivéve műanyag (bevásárló-reklám) táska]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2D5062" w:rsidRPr="002D5062" w:rsidRDefault="002D5062" w:rsidP="002D5062">
            <w:pPr>
              <w:spacing w:before="60" w:after="6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4MA</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2D5062" w:rsidRPr="002D5062" w:rsidRDefault="002D5062" w:rsidP="002D5062">
            <w:pPr>
              <w:spacing w:before="60" w:after="6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Műanyag (bevásárló-reklám) táska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2D5062" w:rsidRPr="002D5062" w:rsidRDefault="002D5062" w:rsidP="002D5062">
            <w:pPr>
              <w:spacing w:before="60" w:after="6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4MT</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2D5062" w:rsidRPr="002D5062" w:rsidRDefault="002D5062" w:rsidP="002D5062">
            <w:pPr>
              <w:spacing w:before="60" w:after="6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Üveg</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2D5062" w:rsidRPr="002D5062" w:rsidRDefault="002D5062" w:rsidP="002D5062">
            <w:pPr>
              <w:spacing w:before="60" w:after="6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4ÜV</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2D5062" w:rsidRPr="002D5062" w:rsidRDefault="002D5062" w:rsidP="002D5062">
            <w:pPr>
              <w:spacing w:before="60" w:after="6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Társított csomagolás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2D5062" w:rsidRPr="002D5062" w:rsidRDefault="002D5062" w:rsidP="002D5062">
            <w:pPr>
              <w:spacing w:before="60" w:after="6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 </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2D5062" w:rsidRPr="002D5062" w:rsidRDefault="002D5062" w:rsidP="002D5062">
            <w:pPr>
              <w:spacing w:before="60" w:after="6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Rétegzett italcsomagolás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2D5062" w:rsidRPr="002D5062" w:rsidRDefault="002D5062" w:rsidP="002D5062">
            <w:pPr>
              <w:spacing w:before="60" w:after="6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4RI</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2D5062" w:rsidRPr="002D5062" w:rsidRDefault="002D5062" w:rsidP="002D5062">
            <w:pPr>
              <w:spacing w:before="60" w:after="6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Egyéb</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2D5062" w:rsidRPr="002D5062" w:rsidRDefault="002D5062" w:rsidP="002D5062">
            <w:pPr>
              <w:spacing w:before="60" w:after="6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4TE</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2D5062" w:rsidRPr="002D5062" w:rsidRDefault="002D5062" w:rsidP="002D5062">
            <w:pPr>
              <w:spacing w:before="60" w:after="6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Fém (kivéve alumínium)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2D5062" w:rsidRPr="002D5062" w:rsidRDefault="002D5062" w:rsidP="002D5062">
            <w:pPr>
              <w:spacing w:before="60" w:after="6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4FM</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2D5062" w:rsidRPr="002D5062" w:rsidRDefault="002D5062" w:rsidP="002D5062">
            <w:pPr>
              <w:spacing w:before="60" w:after="6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Alumínium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2D5062" w:rsidRPr="002D5062" w:rsidRDefault="002D5062" w:rsidP="002D5062">
            <w:pPr>
              <w:spacing w:before="60" w:after="6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4LU</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2D5062" w:rsidRPr="002D5062" w:rsidRDefault="002D5062" w:rsidP="002D5062">
            <w:pPr>
              <w:spacing w:before="60" w:after="6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Egyéb anyagok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2D5062" w:rsidRPr="002D5062" w:rsidRDefault="002D5062" w:rsidP="002D5062">
            <w:pPr>
              <w:spacing w:before="60" w:after="6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4EG</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2D5062" w:rsidRPr="002D5062" w:rsidRDefault="002D5062" w:rsidP="002D5062">
            <w:pPr>
              <w:spacing w:before="60" w:after="6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Gyűjtő kód újrahasználható csomagolás levonásához</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2D5062" w:rsidRPr="002D5062" w:rsidRDefault="002D5062" w:rsidP="002D5062">
            <w:pPr>
              <w:spacing w:before="60" w:after="6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4ÚL</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2D5062" w:rsidRPr="002D5062" w:rsidRDefault="002D5062" w:rsidP="002D5062">
            <w:pPr>
              <w:spacing w:before="60" w:after="6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Gyűjtő kód nem újrahasználható csomagolás a környezetvédelmi termékdíjról, továbbá egyes termékek környezetvédelmi termékdíjáról szóló 1995. évi LVI. törvény 5/E. § (1) bekezdés szerinti levonásához</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2D5062" w:rsidRPr="002D5062" w:rsidRDefault="002D5062" w:rsidP="002D5062">
            <w:pPr>
              <w:spacing w:before="60" w:after="6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4OC</w:t>
            </w:r>
          </w:p>
        </w:tc>
      </w:tr>
    </w:tbl>
    <w:p w:rsidR="002D5062" w:rsidRPr="002D5062" w:rsidRDefault="002D5062" w:rsidP="002D5062">
      <w:pPr>
        <w:spacing w:after="20" w:line="240" w:lineRule="auto"/>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2. A KT kód 4-5. jegye:</w:t>
      </w:r>
    </w:p>
    <w:tbl>
      <w:tblPr>
        <w:tblW w:w="10275" w:type="dxa"/>
        <w:tblCellMar>
          <w:top w:w="15" w:type="dxa"/>
          <w:left w:w="15" w:type="dxa"/>
          <w:bottom w:w="15" w:type="dxa"/>
          <w:right w:w="15" w:type="dxa"/>
        </w:tblCellMar>
        <w:tblLook w:val="04A0" w:firstRow="1" w:lastRow="0" w:firstColumn="1" w:lastColumn="0" w:noHBand="0" w:noVBand="1"/>
      </w:tblPr>
      <w:tblGrid>
        <w:gridCol w:w="444"/>
        <w:gridCol w:w="9831"/>
      </w:tblGrid>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ha a termékdíj megfizetése a Ktdt. 2. mellékletében foglalt díjtételekkel történik (kollektív teljesítés)</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02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ha a termékdíj megfizetése a Ktdt. 3. mellékletében foglalt számított díjtételekkel történik</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04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ha a termékdíj megfizetése a Ktdt. 2. mellékletében foglalt díjtételekkel történik (kollektív teljesítés) termékdíj raktárból belföldre történő kiszállítás, saját célú felhasználás esetén</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05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ha a termékdíj megfizetése a Ktdt. 3. mellékletében foglalt számított díjtételekkel történik termékdíj raktárból belföldre történő kiszállítás, saját célú felhasználás esetén</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71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ha a termékdíjat az egyéb kőolajtermék alapanyagként történő felhasználása esetén nem kell megfizetni</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72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ha a termékdíjat az egyéb kőolajtermék R9 eljárással törtnő előállítása esetén nem kell megfizetni</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73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ha a termékdíj-kötelezettség az egyéb kőolajtermék után számlán átvállalásra került</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77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ha a termékdíj-kötelezettség a Ktdt. 14. § (5) bekezdés a) pontja alapján szerződéssel átvállalásra került</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78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ha a termékdíj-kötelezettség a Ktdt. 14. § (5) bekezdés b) pontja alapján szerződéssel átvállalásra került</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7R</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ha a termékdíj nem kerül megfizetésre a termékdíj raktár engedélyes vevő nyilatkozata alapján</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81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ha a termékdíj megfizetésre került, és az visszaigénylésre kerül a Ktdt. 25. § (1) bekezdés a) pontja alapján</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lastRenderedPageBreak/>
              <w:t>82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ha a termékdíj megfizetésre került, és az visszaigénylésre kerül a Ktdt. 25. § (1) bekezdés b) pontja alapján</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ha a termékdíj megfizetésre került, és az visszaigénylésre kerül a Ktdt. 25. § (1) bekezdés c) pontja alapján</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84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ha a termékdíj megfizetésre került, és az visszaigénylésre kerül a Ktdt. 25. § (1) bekezdés d) pontja alapján</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ha a termékdíj megfizetésre került, és az visszaigénylésre kerül a Ktdt. 25. § (1) bekezdés e) pontja alapján</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86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ha a termékdíj megfizetésre került, és az anyagában történő hasznosítás következtében visszaigénylésre kerül a Ktdt. 25. § (2) bekezdése alapján</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89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ha a termékdíj megfizetésre került, és a visszaigénylésre egyéb jogcímen kerül sor</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8V</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ind w:left="80" w:right="80"/>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ha a termékdíj visszaigénylésre kerül az ipari termékdíj raktárba történő beszállítás alapján</w:t>
            </w:r>
          </w:p>
        </w:tc>
      </w:tr>
    </w:tbl>
    <w:p w:rsidR="002D5062" w:rsidRPr="002D5062" w:rsidRDefault="002D5062" w:rsidP="002D5062">
      <w:pPr>
        <w:spacing w:after="20" w:line="240" w:lineRule="auto"/>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3. A KT kód 6–7. kiegészítő jegye:</w:t>
      </w:r>
    </w:p>
    <w:tbl>
      <w:tblPr>
        <w:tblW w:w="10260" w:type="dxa"/>
        <w:tblCellMar>
          <w:top w:w="15" w:type="dxa"/>
          <w:left w:w="15" w:type="dxa"/>
          <w:bottom w:w="15" w:type="dxa"/>
          <w:right w:w="15" w:type="dxa"/>
        </w:tblCellMar>
        <w:tblLook w:val="04A0" w:firstRow="1" w:lastRow="0" w:firstColumn="1" w:lastColumn="0" w:noHBand="0" w:noVBand="1"/>
      </w:tblPr>
      <w:tblGrid>
        <w:gridCol w:w="444"/>
        <w:gridCol w:w="9816"/>
      </w:tblGrid>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B1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belföldi előállítású, saját vámtarifaszáma alapján termékdíjköteles termék esetén</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B2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belföldi előállítású, nem termékdíjköteles termék termékdíjköteles alkotórésze, tartozéka esetén</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B3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Ktdt. 14. § (5) bekezdés a) pontja alapján szerződéssel átvállalt termékre vonatkozó fizetési kötelezettség beállta esetén</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K1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külföldről behozott, saját vámtarifaszáma alapján termékdíjköteles termék esetén</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K2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before="60"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külföldről behozott, nem termékdíjköteles termék termékdíjköteles alkotórésze, tartozéka esetén</w:t>
            </w:r>
          </w:p>
        </w:tc>
      </w:tr>
    </w:tbl>
    <w:p w:rsidR="002D5062" w:rsidRPr="002D5062" w:rsidRDefault="002D5062" w:rsidP="002D5062">
      <w:pPr>
        <w:spacing w:after="20" w:line="240" w:lineRule="auto"/>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4. Termékdíjköteles termékből képződő hulladék környezetvédelmi termékdíj kódjai (HKT kódok)</w:t>
      </w:r>
    </w:p>
    <w:tbl>
      <w:tblPr>
        <w:tblW w:w="10215" w:type="dxa"/>
        <w:tblCellMar>
          <w:top w:w="15" w:type="dxa"/>
          <w:left w:w="15" w:type="dxa"/>
          <w:bottom w:w="15" w:type="dxa"/>
          <w:right w:w="15" w:type="dxa"/>
        </w:tblCellMar>
        <w:tblLook w:val="04A0" w:firstRow="1" w:lastRow="0" w:firstColumn="1" w:lastColumn="0" w:noHBand="0" w:noVBand="1"/>
      </w:tblPr>
      <w:tblGrid>
        <w:gridCol w:w="1163"/>
        <w:gridCol w:w="931"/>
        <w:gridCol w:w="8121"/>
      </w:tblGrid>
      <w:tr w:rsidR="002D5062" w:rsidRPr="002D5062" w:rsidTr="002D5062">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A 7 számjegyű HKT kód felépítése:</w:t>
            </w:r>
          </w:p>
        </w:tc>
      </w:tr>
      <w:tr w:rsidR="002D5062" w:rsidRPr="002D5062" w:rsidTr="002D5062">
        <w:tc>
          <w:tcPr>
            <w:tcW w:w="0" w:type="auto"/>
            <w:tcBorders>
              <w:top w:val="single" w:sz="6" w:space="0" w:color="000000"/>
              <w:left w:val="single" w:sz="6" w:space="0" w:color="000000"/>
              <w:right w:val="single" w:sz="6" w:space="0" w:color="000000"/>
            </w:tcBorders>
            <w:tcMar>
              <w:top w:w="15" w:type="dxa"/>
              <w:left w:w="0" w:type="dxa"/>
              <w:bottom w:w="15" w:type="dxa"/>
              <w:right w:w="0"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1. pozíció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 a belföldön keletkező és belföldön kezelt hulladék esetén</w:t>
            </w:r>
          </w:p>
        </w:tc>
      </w:tr>
      <w:tr w:rsidR="002D5062" w:rsidRPr="002D5062" w:rsidTr="002D5062">
        <w:tc>
          <w:tcPr>
            <w:tcW w:w="0" w:type="auto"/>
            <w:tcBorders>
              <w:left w:val="single" w:sz="6" w:space="0" w:color="000000"/>
              <w:right w:val="single" w:sz="6" w:space="0" w:color="000000"/>
            </w:tcBorders>
            <w:tcMar>
              <w:top w:w="15" w:type="dxa"/>
              <w:left w:w="0" w:type="dxa"/>
              <w:bottom w:w="15" w:type="dxa"/>
              <w:right w:w="0" w:type="dxa"/>
            </w:tcMar>
            <w:hideMark/>
          </w:tcPr>
          <w:p w:rsidR="002D5062" w:rsidRPr="002D5062" w:rsidRDefault="002D5062" w:rsidP="002D5062">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 a belföldön keletkező, de külföldön kezelt hulladék esetén</w:t>
            </w:r>
          </w:p>
        </w:tc>
      </w:tr>
      <w:tr w:rsidR="002D5062" w:rsidRPr="002D5062" w:rsidTr="002D5062">
        <w:tc>
          <w:tcPr>
            <w:tcW w:w="0" w:type="auto"/>
            <w:tcBorders>
              <w:left w:val="single" w:sz="6" w:space="0" w:color="000000"/>
              <w:right w:val="single" w:sz="6" w:space="0" w:color="000000"/>
            </w:tcBorders>
            <w:tcMar>
              <w:top w:w="15" w:type="dxa"/>
              <w:left w:w="0" w:type="dxa"/>
              <w:bottom w:w="15" w:type="dxa"/>
              <w:right w:w="0" w:type="dxa"/>
            </w:tcMar>
            <w:hideMark/>
          </w:tcPr>
          <w:p w:rsidR="002D5062" w:rsidRPr="002D5062" w:rsidRDefault="002D5062" w:rsidP="002D5062">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 a belföldön keletkező és belföldön, valamint külföldön kezelt hulladék összesen (1+2)</w:t>
            </w:r>
          </w:p>
        </w:tc>
      </w:tr>
      <w:tr w:rsidR="002D5062" w:rsidRPr="002D5062" w:rsidTr="002D5062">
        <w:tc>
          <w:tcPr>
            <w:tcW w:w="0" w:type="auto"/>
            <w:tcBorders>
              <w:left w:val="single" w:sz="6" w:space="0" w:color="000000"/>
              <w:bottom w:val="single" w:sz="6" w:space="0" w:color="000000"/>
              <w:right w:val="single" w:sz="6" w:space="0" w:color="000000"/>
            </w:tcBorders>
            <w:tcMar>
              <w:top w:w="15" w:type="dxa"/>
              <w:left w:w="0" w:type="dxa"/>
              <w:bottom w:w="15" w:type="dxa"/>
              <w:right w:w="0" w:type="dxa"/>
            </w:tcMar>
            <w:hideMark/>
          </w:tcPr>
          <w:p w:rsidR="002D5062" w:rsidRPr="002D5062" w:rsidRDefault="002D5062" w:rsidP="002D5062">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 országon kívül keletkező, de belföldön kezelt hulladék esetén</w:t>
            </w:r>
          </w:p>
        </w:tc>
      </w:tr>
      <w:tr w:rsidR="002D5062" w:rsidRPr="002D5062" w:rsidTr="002D5062">
        <w:tc>
          <w:tcPr>
            <w:tcW w:w="0" w:type="auto"/>
            <w:tcBorders>
              <w:top w:val="single" w:sz="6" w:space="0" w:color="000000"/>
              <w:left w:val="single" w:sz="6" w:space="0" w:color="000000"/>
              <w:right w:val="single" w:sz="6" w:space="0" w:color="000000"/>
            </w:tcBorders>
            <w:tcMar>
              <w:top w:w="15" w:type="dxa"/>
              <w:left w:w="0" w:type="dxa"/>
              <w:bottom w:w="15" w:type="dxa"/>
              <w:right w:w="0"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2-4. pozíció: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900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 hulladékkezelés esetén (belső technikai kód)</w:t>
            </w:r>
          </w:p>
        </w:tc>
      </w:tr>
      <w:tr w:rsidR="002D5062" w:rsidRPr="002D5062" w:rsidTr="002D5062">
        <w:tc>
          <w:tcPr>
            <w:tcW w:w="0" w:type="auto"/>
            <w:tcBorders>
              <w:left w:val="single" w:sz="6" w:space="0" w:color="000000"/>
              <w:right w:val="single" w:sz="6" w:space="0" w:color="000000"/>
            </w:tcBorders>
            <w:tcMar>
              <w:top w:w="15" w:type="dxa"/>
              <w:left w:w="0" w:type="dxa"/>
              <w:bottom w:w="15" w:type="dxa"/>
              <w:right w:w="0" w:type="dxa"/>
            </w:tcMar>
            <w:hideMark/>
          </w:tcPr>
          <w:p w:rsidR="002D5062" w:rsidRPr="002D5062" w:rsidRDefault="002D5062" w:rsidP="002D5062">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010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 visszavett hulladék mennyisége összesen (011+012)</w:t>
            </w:r>
          </w:p>
        </w:tc>
      </w:tr>
      <w:tr w:rsidR="002D5062" w:rsidRPr="002D5062" w:rsidTr="002D5062">
        <w:tc>
          <w:tcPr>
            <w:tcW w:w="0" w:type="auto"/>
            <w:tcBorders>
              <w:left w:val="single" w:sz="6" w:space="0" w:color="000000"/>
              <w:right w:val="single" w:sz="6" w:space="0" w:color="000000"/>
            </w:tcBorders>
            <w:tcMar>
              <w:top w:w="15" w:type="dxa"/>
              <w:left w:w="0" w:type="dxa"/>
              <w:bottom w:w="15" w:type="dxa"/>
              <w:right w:w="0" w:type="dxa"/>
            </w:tcMar>
            <w:hideMark/>
          </w:tcPr>
          <w:p w:rsidR="002D5062" w:rsidRPr="002D5062" w:rsidRDefault="002D5062" w:rsidP="002D5062">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011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 lakosságtól visszavett hulladék mennyisége esetén</w:t>
            </w:r>
          </w:p>
        </w:tc>
      </w:tr>
      <w:tr w:rsidR="002D5062" w:rsidRPr="002D5062" w:rsidTr="002D5062">
        <w:tc>
          <w:tcPr>
            <w:tcW w:w="0" w:type="auto"/>
            <w:tcBorders>
              <w:left w:val="single" w:sz="6" w:space="0" w:color="000000"/>
              <w:right w:val="single" w:sz="6" w:space="0" w:color="000000"/>
            </w:tcBorders>
            <w:tcMar>
              <w:top w:w="15" w:type="dxa"/>
              <w:left w:w="0" w:type="dxa"/>
              <w:bottom w:w="15" w:type="dxa"/>
              <w:right w:w="0" w:type="dxa"/>
            </w:tcMar>
            <w:hideMark/>
          </w:tcPr>
          <w:p w:rsidR="002D5062" w:rsidRPr="002D5062" w:rsidRDefault="002D5062" w:rsidP="002D5062">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012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 nem lakosságtól visszavett hulladék mennyisége esetén</w:t>
            </w:r>
          </w:p>
        </w:tc>
      </w:tr>
      <w:tr w:rsidR="002D5062" w:rsidRPr="002D5062" w:rsidTr="002D5062">
        <w:tc>
          <w:tcPr>
            <w:tcW w:w="0" w:type="auto"/>
            <w:tcBorders>
              <w:left w:val="single" w:sz="6" w:space="0" w:color="000000"/>
              <w:right w:val="single" w:sz="6" w:space="0" w:color="000000"/>
            </w:tcBorders>
            <w:tcMar>
              <w:top w:w="15" w:type="dxa"/>
              <w:left w:w="0" w:type="dxa"/>
              <w:bottom w:w="15" w:type="dxa"/>
              <w:right w:w="0" w:type="dxa"/>
            </w:tcMar>
            <w:hideMark/>
          </w:tcPr>
          <w:p w:rsidR="002D5062" w:rsidRPr="002D5062" w:rsidRDefault="002D5062" w:rsidP="002D5062">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 begyűjtött hulladék mennyisége esetén (101+102)</w:t>
            </w:r>
          </w:p>
        </w:tc>
      </w:tr>
      <w:tr w:rsidR="002D5062" w:rsidRPr="002D5062" w:rsidTr="002D5062">
        <w:tc>
          <w:tcPr>
            <w:tcW w:w="0" w:type="auto"/>
            <w:tcBorders>
              <w:left w:val="single" w:sz="6" w:space="0" w:color="000000"/>
              <w:right w:val="single" w:sz="6" w:space="0" w:color="000000"/>
            </w:tcBorders>
            <w:tcMar>
              <w:top w:w="15" w:type="dxa"/>
              <w:left w:w="0" w:type="dxa"/>
              <w:bottom w:w="15" w:type="dxa"/>
              <w:right w:w="0" w:type="dxa"/>
            </w:tcMar>
            <w:hideMark/>
          </w:tcPr>
          <w:p w:rsidR="002D5062" w:rsidRPr="002D5062" w:rsidRDefault="002D5062" w:rsidP="002D5062">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101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 lakossági szelektív hulladékgyűjtésből begyűjtött hulladék mennyisége esetén</w:t>
            </w:r>
          </w:p>
        </w:tc>
      </w:tr>
      <w:tr w:rsidR="002D5062" w:rsidRPr="002D5062" w:rsidTr="002D5062">
        <w:tc>
          <w:tcPr>
            <w:tcW w:w="0" w:type="auto"/>
            <w:tcBorders>
              <w:left w:val="single" w:sz="6" w:space="0" w:color="000000"/>
              <w:right w:val="single" w:sz="6" w:space="0" w:color="000000"/>
            </w:tcBorders>
            <w:tcMar>
              <w:top w:w="15" w:type="dxa"/>
              <w:left w:w="0" w:type="dxa"/>
              <w:bottom w:w="15" w:type="dxa"/>
              <w:right w:w="0" w:type="dxa"/>
            </w:tcMar>
            <w:hideMark/>
          </w:tcPr>
          <w:p w:rsidR="002D5062" w:rsidRPr="002D5062" w:rsidRDefault="002D5062" w:rsidP="002D5062">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102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 nem lakossági szelektív hulladékgyűjtésből begyűjtött hulladék mennyisége esetén</w:t>
            </w:r>
          </w:p>
        </w:tc>
      </w:tr>
      <w:tr w:rsidR="002D5062" w:rsidRPr="002D5062" w:rsidTr="002D5062">
        <w:tc>
          <w:tcPr>
            <w:tcW w:w="0" w:type="auto"/>
            <w:tcBorders>
              <w:left w:val="single" w:sz="6" w:space="0" w:color="000000"/>
              <w:right w:val="single" w:sz="6" w:space="0" w:color="000000"/>
            </w:tcBorders>
            <w:tcMar>
              <w:top w:w="15" w:type="dxa"/>
              <w:left w:w="0" w:type="dxa"/>
              <w:bottom w:w="15" w:type="dxa"/>
              <w:right w:w="0" w:type="dxa"/>
            </w:tcMar>
            <w:hideMark/>
          </w:tcPr>
          <w:p w:rsidR="002D5062" w:rsidRPr="002D5062" w:rsidRDefault="002D5062" w:rsidP="002D5062">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200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 készletezett hulladék mennyisége esetén</w:t>
            </w:r>
          </w:p>
        </w:tc>
      </w:tr>
      <w:tr w:rsidR="002D5062" w:rsidRPr="002D5062" w:rsidTr="002D5062">
        <w:tc>
          <w:tcPr>
            <w:tcW w:w="0" w:type="auto"/>
            <w:tcBorders>
              <w:left w:val="single" w:sz="6" w:space="0" w:color="000000"/>
              <w:right w:val="single" w:sz="6" w:space="0" w:color="000000"/>
            </w:tcBorders>
            <w:tcMar>
              <w:top w:w="15" w:type="dxa"/>
              <w:left w:w="0" w:type="dxa"/>
              <w:bottom w:w="15" w:type="dxa"/>
              <w:right w:w="0" w:type="dxa"/>
            </w:tcMar>
            <w:hideMark/>
          </w:tcPr>
          <w:p w:rsidR="002D5062" w:rsidRPr="002D5062" w:rsidRDefault="002D5062" w:rsidP="002D5062">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300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 előkezelt hulladék mennyisége esetén</w:t>
            </w:r>
          </w:p>
        </w:tc>
      </w:tr>
      <w:tr w:rsidR="002D5062" w:rsidRPr="002D5062" w:rsidTr="002D5062">
        <w:tc>
          <w:tcPr>
            <w:tcW w:w="0" w:type="auto"/>
            <w:tcBorders>
              <w:left w:val="single" w:sz="6" w:space="0" w:color="000000"/>
              <w:right w:val="single" w:sz="6" w:space="0" w:color="000000"/>
            </w:tcBorders>
            <w:tcMar>
              <w:top w:w="15" w:type="dxa"/>
              <w:left w:w="0" w:type="dxa"/>
              <w:bottom w:w="15" w:type="dxa"/>
              <w:right w:w="0" w:type="dxa"/>
            </w:tcMar>
            <w:hideMark/>
          </w:tcPr>
          <w:p w:rsidR="002D5062" w:rsidRPr="002D5062" w:rsidRDefault="002D5062" w:rsidP="002D5062">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310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 előkezelt (válogatás) hulladék mennyisége esetén</w:t>
            </w:r>
          </w:p>
        </w:tc>
      </w:tr>
      <w:tr w:rsidR="002D5062" w:rsidRPr="002D5062" w:rsidTr="002D5062">
        <w:tc>
          <w:tcPr>
            <w:tcW w:w="0" w:type="auto"/>
            <w:tcBorders>
              <w:left w:val="single" w:sz="6" w:space="0" w:color="000000"/>
              <w:right w:val="single" w:sz="6" w:space="0" w:color="000000"/>
            </w:tcBorders>
            <w:tcMar>
              <w:top w:w="15" w:type="dxa"/>
              <w:left w:w="0" w:type="dxa"/>
              <w:bottom w:w="15" w:type="dxa"/>
              <w:right w:w="0" w:type="dxa"/>
            </w:tcMar>
            <w:hideMark/>
          </w:tcPr>
          <w:p w:rsidR="002D5062" w:rsidRPr="002D5062" w:rsidRDefault="002D5062" w:rsidP="002D5062">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320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 előkezelt (bontás) hulladék mennyisége esetén</w:t>
            </w:r>
          </w:p>
        </w:tc>
      </w:tr>
      <w:tr w:rsidR="002D5062" w:rsidRPr="002D5062" w:rsidTr="002D5062">
        <w:tc>
          <w:tcPr>
            <w:tcW w:w="0" w:type="auto"/>
            <w:tcBorders>
              <w:left w:val="single" w:sz="6" w:space="0" w:color="000000"/>
              <w:right w:val="single" w:sz="6" w:space="0" w:color="000000"/>
            </w:tcBorders>
            <w:tcMar>
              <w:top w:w="15" w:type="dxa"/>
              <w:left w:w="0" w:type="dxa"/>
              <w:bottom w:w="15" w:type="dxa"/>
              <w:right w:w="0" w:type="dxa"/>
            </w:tcMar>
            <w:hideMark/>
          </w:tcPr>
          <w:p w:rsidR="002D5062" w:rsidRPr="002D5062" w:rsidRDefault="002D5062" w:rsidP="002D5062">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 összes hasznosított hulladék mennyisége esetén</w:t>
            </w:r>
          </w:p>
        </w:tc>
      </w:tr>
      <w:tr w:rsidR="002D5062" w:rsidRPr="002D5062" w:rsidTr="002D5062">
        <w:tc>
          <w:tcPr>
            <w:tcW w:w="0" w:type="auto"/>
            <w:tcBorders>
              <w:left w:val="single" w:sz="6" w:space="0" w:color="000000"/>
              <w:right w:val="single" w:sz="6" w:space="0" w:color="000000"/>
            </w:tcBorders>
            <w:tcMar>
              <w:top w:w="15" w:type="dxa"/>
              <w:left w:w="0" w:type="dxa"/>
              <w:bottom w:w="15" w:type="dxa"/>
              <w:right w:w="0" w:type="dxa"/>
            </w:tcMar>
            <w:hideMark/>
          </w:tcPr>
          <w:p w:rsidR="002D5062" w:rsidRPr="002D5062" w:rsidRDefault="002D5062" w:rsidP="002D5062">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 anyagában hasznosított hulladék mennyisége esetén</w:t>
            </w:r>
          </w:p>
        </w:tc>
      </w:tr>
      <w:tr w:rsidR="002D5062" w:rsidRPr="002D5062" w:rsidTr="002D5062">
        <w:tc>
          <w:tcPr>
            <w:tcW w:w="0" w:type="auto"/>
            <w:tcBorders>
              <w:left w:val="single" w:sz="6" w:space="0" w:color="000000"/>
              <w:right w:val="single" w:sz="6" w:space="0" w:color="000000"/>
            </w:tcBorders>
            <w:tcMar>
              <w:top w:w="15" w:type="dxa"/>
              <w:left w:w="0" w:type="dxa"/>
              <w:bottom w:w="15" w:type="dxa"/>
              <w:right w:w="0" w:type="dxa"/>
            </w:tcMar>
            <w:hideMark/>
          </w:tcPr>
          <w:p w:rsidR="002D5062" w:rsidRPr="002D5062" w:rsidRDefault="002D5062" w:rsidP="002D5062">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411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 biológiai úton anyagában hasznosított hulladék mennyisége esetén</w:t>
            </w:r>
          </w:p>
        </w:tc>
      </w:tr>
      <w:tr w:rsidR="002D5062" w:rsidRPr="002D5062" w:rsidTr="002D5062">
        <w:tc>
          <w:tcPr>
            <w:tcW w:w="0" w:type="auto"/>
            <w:tcBorders>
              <w:left w:val="single" w:sz="6" w:space="0" w:color="000000"/>
              <w:right w:val="single" w:sz="6" w:space="0" w:color="000000"/>
            </w:tcBorders>
            <w:tcMar>
              <w:top w:w="15" w:type="dxa"/>
              <w:left w:w="0" w:type="dxa"/>
              <w:bottom w:w="15" w:type="dxa"/>
              <w:right w:w="0" w:type="dxa"/>
            </w:tcMar>
            <w:hideMark/>
          </w:tcPr>
          <w:p w:rsidR="002D5062" w:rsidRPr="002D5062" w:rsidRDefault="002D5062" w:rsidP="002D5062">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412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 újrafeldolgozással anyagában hasznosított hulladék mennyisége esetén</w:t>
            </w:r>
          </w:p>
        </w:tc>
      </w:tr>
      <w:tr w:rsidR="002D5062" w:rsidRPr="002D5062" w:rsidTr="002D5062">
        <w:tc>
          <w:tcPr>
            <w:tcW w:w="0" w:type="auto"/>
            <w:tcBorders>
              <w:left w:val="single" w:sz="6" w:space="0" w:color="000000"/>
              <w:right w:val="single" w:sz="6" w:space="0" w:color="000000"/>
            </w:tcBorders>
            <w:tcMar>
              <w:top w:w="15" w:type="dxa"/>
              <w:left w:w="0" w:type="dxa"/>
              <w:bottom w:w="15" w:type="dxa"/>
              <w:right w:w="0" w:type="dxa"/>
            </w:tcMar>
            <w:hideMark/>
          </w:tcPr>
          <w:p w:rsidR="002D5062" w:rsidRPr="002D5062" w:rsidRDefault="002D5062" w:rsidP="002D5062">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413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 visszanyeréssel alapanyaggá átalakított, anyagában hasznosított hulladék mennyisége esetén</w:t>
            </w:r>
          </w:p>
        </w:tc>
      </w:tr>
      <w:tr w:rsidR="002D5062" w:rsidRPr="002D5062" w:rsidTr="002D5062">
        <w:tc>
          <w:tcPr>
            <w:tcW w:w="0" w:type="auto"/>
            <w:tcBorders>
              <w:left w:val="single" w:sz="6" w:space="0" w:color="000000"/>
              <w:right w:val="single" w:sz="6" w:space="0" w:color="000000"/>
            </w:tcBorders>
            <w:tcMar>
              <w:top w:w="15" w:type="dxa"/>
              <w:left w:w="0" w:type="dxa"/>
              <w:bottom w:w="15" w:type="dxa"/>
              <w:right w:w="0" w:type="dxa"/>
            </w:tcMar>
            <w:hideMark/>
          </w:tcPr>
          <w:p w:rsidR="002D5062" w:rsidRPr="002D5062" w:rsidRDefault="002D5062" w:rsidP="002D5062">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414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 egyéb, anyagában hasznosított hulladék mennyisége esetén</w:t>
            </w:r>
          </w:p>
        </w:tc>
      </w:tr>
      <w:tr w:rsidR="002D5062" w:rsidRPr="002D5062" w:rsidTr="002D5062">
        <w:tc>
          <w:tcPr>
            <w:tcW w:w="0" w:type="auto"/>
            <w:tcBorders>
              <w:left w:val="single" w:sz="6" w:space="0" w:color="000000"/>
              <w:right w:val="single" w:sz="6" w:space="0" w:color="000000"/>
            </w:tcBorders>
            <w:tcMar>
              <w:top w:w="15" w:type="dxa"/>
              <w:left w:w="0" w:type="dxa"/>
              <w:bottom w:w="15" w:type="dxa"/>
              <w:right w:w="0" w:type="dxa"/>
            </w:tcMar>
            <w:hideMark/>
          </w:tcPr>
          <w:p w:rsidR="002D5062" w:rsidRPr="002D5062" w:rsidRDefault="002D5062" w:rsidP="002D5062">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420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 energetikai úton hasznosított hulladék mennyisége esetén</w:t>
            </w:r>
          </w:p>
        </w:tc>
      </w:tr>
      <w:tr w:rsidR="002D5062" w:rsidRPr="002D5062" w:rsidTr="002D5062">
        <w:tc>
          <w:tcPr>
            <w:tcW w:w="0" w:type="auto"/>
            <w:tcBorders>
              <w:left w:val="single" w:sz="6" w:space="0" w:color="000000"/>
              <w:right w:val="single" w:sz="6" w:space="0" w:color="000000"/>
            </w:tcBorders>
            <w:tcMar>
              <w:top w:w="15" w:type="dxa"/>
              <w:left w:w="0" w:type="dxa"/>
              <w:bottom w:w="15" w:type="dxa"/>
              <w:right w:w="0" w:type="dxa"/>
            </w:tcMar>
            <w:hideMark/>
          </w:tcPr>
          <w:p w:rsidR="002D5062" w:rsidRPr="002D5062" w:rsidRDefault="002D5062" w:rsidP="002D5062">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421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 hulladékégetőben energetikai hasznosítással történő elégetés esetén</w:t>
            </w:r>
          </w:p>
        </w:tc>
      </w:tr>
      <w:tr w:rsidR="002D5062" w:rsidRPr="002D5062" w:rsidTr="002D5062">
        <w:tc>
          <w:tcPr>
            <w:tcW w:w="0" w:type="auto"/>
            <w:tcBorders>
              <w:left w:val="single" w:sz="6" w:space="0" w:color="000000"/>
              <w:right w:val="single" w:sz="6" w:space="0" w:color="000000"/>
            </w:tcBorders>
            <w:tcMar>
              <w:top w:w="15" w:type="dxa"/>
              <w:left w:w="0" w:type="dxa"/>
              <w:bottom w:w="15" w:type="dxa"/>
              <w:right w:w="0" w:type="dxa"/>
            </w:tcMar>
            <w:hideMark/>
          </w:tcPr>
          <w:p w:rsidR="002D5062" w:rsidRPr="002D5062" w:rsidRDefault="002D5062" w:rsidP="002D5062">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422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 energia visszanyerés esetén</w:t>
            </w:r>
          </w:p>
        </w:tc>
      </w:tr>
      <w:tr w:rsidR="002D5062" w:rsidRPr="002D5062" w:rsidTr="002D5062">
        <w:tc>
          <w:tcPr>
            <w:tcW w:w="0" w:type="auto"/>
            <w:tcBorders>
              <w:left w:val="single" w:sz="6" w:space="0" w:color="000000"/>
              <w:right w:val="single" w:sz="6" w:space="0" w:color="000000"/>
            </w:tcBorders>
            <w:tcMar>
              <w:top w:w="15" w:type="dxa"/>
              <w:left w:w="0" w:type="dxa"/>
              <w:bottom w:w="15" w:type="dxa"/>
              <w:right w:w="0" w:type="dxa"/>
            </w:tcMar>
            <w:hideMark/>
          </w:tcPr>
          <w:p w:rsidR="002D5062" w:rsidRPr="002D5062" w:rsidRDefault="002D5062" w:rsidP="002D5062">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430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 más módon hasznosított hulladék mennyisége esetén</w:t>
            </w:r>
          </w:p>
        </w:tc>
      </w:tr>
      <w:tr w:rsidR="002D5062" w:rsidRPr="002D5062" w:rsidTr="002D5062">
        <w:tc>
          <w:tcPr>
            <w:tcW w:w="0" w:type="auto"/>
            <w:tcBorders>
              <w:left w:val="single" w:sz="6" w:space="0" w:color="000000"/>
              <w:right w:val="single" w:sz="6" w:space="0" w:color="000000"/>
            </w:tcBorders>
            <w:tcMar>
              <w:top w:w="15" w:type="dxa"/>
              <w:left w:w="0" w:type="dxa"/>
              <w:bottom w:w="15" w:type="dxa"/>
              <w:right w:w="0" w:type="dxa"/>
            </w:tcMar>
            <w:hideMark/>
          </w:tcPr>
          <w:p w:rsidR="002D5062" w:rsidRPr="002D5062" w:rsidRDefault="002D5062" w:rsidP="002D5062">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500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 ártalmatlanított hulladék mennyisége esetén</w:t>
            </w:r>
          </w:p>
        </w:tc>
      </w:tr>
      <w:tr w:rsidR="002D5062" w:rsidRPr="002D5062" w:rsidTr="002D5062">
        <w:tc>
          <w:tcPr>
            <w:tcW w:w="0" w:type="auto"/>
            <w:tcBorders>
              <w:left w:val="single" w:sz="6" w:space="0" w:color="000000"/>
              <w:right w:val="single" w:sz="6" w:space="0" w:color="000000"/>
            </w:tcBorders>
            <w:tcMar>
              <w:top w:w="15" w:type="dxa"/>
              <w:left w:w="0" w:type="dxa"/>
              <w:bottom w:w="15" w:type="dxa"/>
              <w:right w:w="0" w:type="dxa"/>
            </w:tcMar>
            <w:hideMark/>
          </w:tcPr>
          <w:p w:rsidR="002D5062" w:rsidRPr="002D5062" w:rsidRDefault="002D5062" w:rsidP="002D5062">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510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 elégetéssel ártalmatlanított hulladék mennyisége esetén</w:t>
            </w:r>
          </w:p>
        </w:tc>
      </w:tr>
      <w:tr w:rsidR="002D5062" w:rsidRPr="002D5062" w:rsidTr="002D5062">
        <w:tc>
          <w:tcPr>
            <w:tcW w:w="0" w:type="auto"/>
            <w:tcBorders>
              <w:left w:val="single" w:sz="6" w:space="0" w:color="000000"/>
              <w:right w:val="single" w:sz="6" w:space="0" w:color="000000"/>
            </w:tcBorders>
            <w:tcMar>
              <w:top w:w="15" w:type="dxa"/>
              <w:left w:w="0" w:type="dxa"/>
              <w:bottom w:w="15" w:type="dxa"/>
              <w:right w:w="0" w:type="dxa"/>
            </w:tcMar>
            <w:hideMark/>
          </w:tcPr>
          <w:p w:rsidR="002D5062" w:rsidRPr="002D5062" w:rsidRDefault="002D5062" w:rsidP="002D5062">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520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 lerakással ártalmatlanított hulladék mennyisége esetén</w:t>
            </w:r>
          </w:p>
        </w:tc>
      </w:tr>
      <w:tr w:rsidR="002D5062" w:rsidRPr="002D5062" w:rsidTr="002D5062">
        <w:tc>
          <w:tcPr>
            <w:tcW w:w="0" w:type="auto"/>
            <w:tcBorders>
              <w:left w:val="single" w:sz="6" w:space="0" w:color="000000"/>
              <w:bottom w:val="single" w:sz="6" w:space="0" w:color="000000"/>
              <w:right w:val="single" w:sz="6" w:space="0" w:color="000000"/>
            </w:tcBorders>
            <w:tcMar>
              <w:top w:w="15" w:type="dxa"/>
              <w:left w:w="0" w:type="dxa"/>
              <w:bottom w:w="15" w:type="dxa"/>
              <w:right w:w="0" w:type="dxa"/>
            </w:tcMar>
            <w:hideMark/>
          </w:tcPr>
          <w:p w:rsidR="002D5062" w:rsidRPr="002D5062" w:rsidRDefault="002D5062" w:rsidP="002D5062">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530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 más kémiai, biológiai, fizikai eljárással ártalmatlanított hulladék mennyisége esetén</w:t>
            </w:r>
          </w:p>
        </w:tc>
      </w:tr>
      <w:tr w:rsidR="002D5062" w:rsidRPr="002D5062" w:rsidTr="002D5062">
        <w:tc>
          <w:tcPr>
            <w:tcW w:w="0" w:type="auto"/>
            <w:tcBorders>
              <w:top w:val="single" w:sz="6" w:space="0" w:color="000000"/>
              <w:left w:val="single" w:sz="6" w:space="0" w:color="000000"/>
              <w:right w:val="single" w:sz="6" w:space="0" w:color="000000"/>
            </w:tcBorders>
            <w:tcMar>
              <w:top w:w="15" w:type="dxa"/>
              <w:left w:w="0" w:type="dxa"/>
              <w:bottom w:w="15" w:type="dxa"/>
              <w:right w:w="0"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5-7. pozíció: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101-109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 elektromos, elektronikai berendezés hulladéka a KT kód első három karaktere szerint</w:t>
            </w:r>
          </w:p>
        </w:tc>
      </w:tr>
      <w:tr w:rsidR="002D5062" w:rsidRPr="002D5062" w:rsidTr="002D5062">
        <w:tc>
          <w:tcPr>
            <w:tcW w:w="0" w:type="auto"/>
            <w:tcBorders>
              <w:left w:val="single" w:sz="6" w:space="0" w:color="000000"/>
              <w:right w:val="single" w:sz="6" w:space="0" w:color="000000"/>
            </w:tcBorders>
            <w:tcMar>
              <w:top w:w="15" w:type="dxa"/>
              <w:left w:w="0" w:type="dxa"/>
              <w:bottom w:w="15" w:type="dxa"/>
              <w:right w:w="0" w:type="dxa"/>
            </w:tcMar>
            <w:hideMark/>
          </w:tcPr>
          <w:p w:rsidR="002D5062" w:rsidRPr="002D5062" w:rsidRDefault="002D5062" w:rsidP="002D5062">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200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 gumiabroncs hulladéka</w:t>
            </w:r>
          </w:p>
        </w:tc>
      </w:tr>
      <w:tr w:rsidR="002D5062" w:rsidRPr="002D5062" w:rsidTr="002D5062">
        <w:tc>
          <w:tcPr>
            <w:tcW w:w="0" w:type="auto"/>
            <w:tcBorders>
              <w:left w:val="single" w:sz="6" w:space="0" w:color="000000"/>
              <w:right w:val="single" w:sz="6" w:space="0" w:color="000000"/>
            </w:tcBorders>
            <w:tcMar>
              <w:top w:w="15" w:type="dxa"/>
              <w:left w:w="0" w:type="dxa"/>
              <w:bottom w:w="15" w:type="dxa"/>
              <w:right w:w="0" w:type="dxa"/>
            </w:tcMar>
            <w:hideMark/>
          </w:tcPr>
          <w:p w:rsidR="002D5062" w:rsidRPr="002D5062" w:rsidRDefault="002D5062" w:rsidP="002D5062">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 a csomagolószer katalógus CsK kódjának 2-3. karakterei szerint</w:t>
            </w:r>
          </w:p>
        </w:tc>
      </w:tr>
      <w:tr w:rsidR="002D5062" w:rsidRPr="002D5062" w:rsidTr="002D5062">
        <w:tc>
          <w:tcPr>
            <w:tcW w:w="0" w:type="auto"/>
            <w:tcBorders>
              <w:left w:val="single" w:sz="6" w:space="0" w:color="000000"/>
              <w:right w:val="single" w:sz="6" w:space="0" w:color="000000"/>
            </w:tcBorders>
            <w:tcMar>
              <w:top w:w="15" w:type="dxa"/>
              <w:left w:w="0" w:type="dxa"/>
              <w:bottom w:w="15" w:type="dxa"/>
              <w:right w:w="0" w:type="dxa"/>
            </w:tcMar>
            <w:hideMark/>
          </w:tcPr>
          <w:p w:rsidR="002D5062" w:rsidRPr="002D5062" w:rsidRDefault="002D5062" w:rsidP="002D5062">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501, 502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 akkumulátor hulladéka a KT kód első három karaktere szerint</w:t>
            </w:r>
          </w:p>
        </w:tc>
      </w:tr>
      <w:tr w:rsidR="002D5062" w:rsidRPr="002D5062" w:rsidTr="002D5062">
        <w:tc>
          <w:tcPr>
            <w:tcW w:w="0" w:type="auto"/>
            <w:tcBorders>
              <w:left w:val="single" w:sz="6" w:space="0" w:color="000000"/>
              <w:bottom w:val="single" w:sz="6" w:space="0" w:color="000000"/>
              <w:right w:val="single" w:sz="6" w:space="0" w:color="000000"/>
            </w:tcBorders>
            <w:tcMar>
              <w:top w:w="15" w:type="dxa"/>
              <w:left w:w="0" w:type="dxa"/>
              <w:bottom w:w="15" w:type="dxa"/>
              <w:right w:w="0" w:type="dxa"/>
            </w:tcMar>
            <w:hideMark/>
          </w:tcPr>
          <w:p w:rsidR="002D5062" w:rsidRPr="002D5062" w:rsidRDefault="002D5062" w:rsidP="002D5062">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600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 kenőolaj hulladéka</w:t>
            </w:r>
          </w:p>
        </w:tc>
      </w:tr>
    </w:tbl>
    <w:p w:rsidR="002D5062" w:rsidRPr="002D5062" w:rsidRDefault="002D5062" w:rsidP="002D5062">
      <w:pPr>
        <w:spacing w:before="160" w:line="240" w:lineRule="auto"/>
        <w:ind w:firstLine="180"/>
        <w:jc w:val="both"/>
        <w:rPr>
          <w:rFonts w:ascii="Times" w:eastAsia="Times New Roman" w:hAnsi="Times" w:cs="Times"/>
          <w:i/>
          <w:iCs/>
          <w:color w:val="000000"/>
          <w:sz w:val="27"/>
          <w:szCs w:val="27"/>
          <w:u w:val="single"/>
          <w:lang w:eastAsia="hu-HU"/>
        </w:rPr>
      </w:pPr>
      <w:r w:rsidRPr="002D5062">
        <w:rPr>
          <w:rFonts w:ascii="Times" w:eastAsia="Times New Roman" w:hAnsi="Times" w:cs="Times"/>
          <w:i/>
          <w:iCs/>
          <w:color w:val="000000"/>
          <w:sz w:val="27"/>
          <w:szCs w:val="27"/>
          <w:u w:val="single"/>
          <w:lang w:eastAsia="hu-HU"/>
        </w:rPr>
        <w:t>2. melléklet a 343/2011. (XII. 29.) Korm. rendelethez</w:t>
      </w:r>
      <w:bookmarkStart w:id="114" w:name="foot_115_place"/>
      <w:r w:rsidRPr="002D5062">
        <w:rPr>
          <w:rFonts w:ascii="Times" w:eastAsia="Times New Roman" w:hAnsi="Times" w:cs="Times"/>
          <w:i/>
          <w:iCs/>
          <w:color w:val="000000"/>
          <w:sz w:val="27"/>
          <w:szCs w:val="27"/>
          <w:u w:val="single"/>
          <w:vertAlign w:val="superscript"/>
          <w:lang w:eastAsia="hu-HU"/>
        </w:rPr>
        <w:fldChar w:fldCharType="begin"/>
      </w:r>
      <w:r w:rsidRPr="002D5062">
        <w:rPr>
          <w:rFonts w:ascii="Times" w:eastAsia="Times New Roman" w:hAnsi="Times" w:cs="Times"/>
          <w:i/>
          <w:iCs/>
          <w:color w:val="000000"/>
          <w:sz w:val="27"/>
          <w:szCs w:val="27"/>
          <w:u w:val="single"/>
          <w:vertAlign w:val="superscript"/>
          <w:lang w:eastAsia="hu-HU"/>
        </w:rPr>
        <w:instrText xml:space="preserve"> HYPERLINK "http://njt.hu/cgi_bin/njt_doc.cgi?docid=142904.287607" \l "foot115" </w:instrText>
      </w:r>
      <w:r w:rsidRPr="002D5062">
        <w:rPr>
          <w:rFonts w:ascii="Times" w:eastAsia="Times New Roman" w:hAnsi="Times" w:cs="Times"/>
          <w:i/>
          <w:iCs/>
          <w:color w:val="000000"/>
          <w:sz w:val="27"/>
          <w:szCs w:val="27"/>
          <w:u w:val="single"/>
          <w:vertAlign w:val="superscript"/>
          <w:lang w:eastAsia="hu-HU"/>
        </w:rPr>
        <w:fldChar w:fldCharType="separate"/>
      </w:r>
      <w:r w:rsidRPr="002D5062">
        <w:rPr>
          <w:rFonts w:ascii="Times" w:eastAsia="Times New Roman" w:hAnsi="Times" w:cs="Times"/>
          <w:i/>
          <w:iCs/>
          <w:color w:val="0000FF"/>
          <w:sz w:val="27"/>
          <w:szCs w:val="27"/>
          <w:u w:val="single"/>
          <w:vertAlign w:val="superscript"/>
          <w:lang w:eastAsia="hu-HU"/>
        </w:rPr>
        <w:t>115</w:t>
      </w:r>
      <w:r w:rsidRPr="002D5062">
        <w:rPr>
          <w:rFonts w:ascii="Times" w:eastAsia="Times New Roman" w:hAnsi="Times" w:cs="Times"/>
          <w:i/>
          <w:iCs/>
          <w:color w:val="000000"/>
          <w:sz w:val="27"/>
          <w:szCs w:val="27"/>
          <w:u w:val="single"/>
          <w:vertAlign w:val="superscript"/>
          <w:lang w:eastAsia="hu-HU"/>
        </w:rPr>
        <w:fldChar w:fldCharType="end"/>
      </w:r>
      <w:bookmarkEnd w:id="114"/>
    </w:p>
    <w:p w:rsidR="002D5062" w:rsidRPr="002D5062" w:rsidRDefault="002D5062" w:rsidP="002D5062">
      <w:pPr>
        <w:spacing w:before="160" w:line="240" w:lineRule="auto"/>
        <w:ind w:firstLine="180"/>
        <w:jc w:val="center"/>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A bejelentés teljesítéséhez szükséges adattartalmi követelmények</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I. Alapadatok</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A termékdíjfizetésre kötelezett adatai</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II. A termékdíj-fizetési kötelezettséggel kapcsolatos bejelentés adatai:</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a</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kötelezetti státusz megjelölése,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b)</w:t>
      </w:r>
      <w:r w:rsidRPr="002D5062">
        <w:rPr>
          <w:rFonts w:ascii="Times" w:eastAsia="Times New Roman" w:hAnsi="Times" w:cs="Times"/>
          <w:color w:val="000000"/>
          <w:sz w:val="27"/>
          <w:szCs w:val="27"/>
          <w:lang w:eastAsia="hu-HU"/>
        </w:rPr>
        <w:t> termékdíjköteles termékek körére vonatkozó kötelezettség,</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c)</w:t>
      </w:r>
      <w:r w:rsidRPr="002D5062">
        <w:rPr>
          <w:rFonts w:ascii="Times" w:eastAsia="Times New Roman" w:hAnsi="Times" w:cs="Times"/>
          <w:color w:val="000000"/>
          <w:sz w:val="27"/>
          <w:szCs w:val="27"/>
          <w:lang w:eastAsia="hu-HU"/>
        </w:rPr>
        <w:t> egyéni hulladékkezelés választása (anyagáramonként), tárgyévi kibocsátás tervezett és tárgyévi kezelt mennyiség,</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d)</w:t>
      </w:r>
      <w:r w:rsidRPr="002D5062">
        <w:rPr>
          <w:rFonts w:ascii="Times" w:eastAsia="Times New Roman" w:hAnsi="Times" w:cs="Times"/>
          <w:color w:val="000000"/>
          <w:sz w:val="27"/>
          <w:szCs w:val="27"/>
          <w:lang w:eastAsia="hu-HU"/>
        </w:rPr>
        <w:t> bejelentés érvényességének időpontja,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e</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csekély mennyiség mennyiségi határ átlépésének bejelentése, időpontja.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III. Az egyéni hulladékkezelés során közreműködő hulladékkezelőkre vonatkozó bejelentés adatai:</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A hulladékkezelők adatai:</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a</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név,</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b)</w:t>
      </w:r>
      <w:r w:rsidRPr="002D5062">
        <w:rPr>
          <w:rFonts w:ascii="Times" w:eastAsia="Times New Roman" w:hAnsi="Times" w:cs="Times"/>
          <w:color w:val="000000"/>
          <w:sz w:val="27"/>
          <w:szCs w:val="27"/>
          <w:lang w:eastAsia="hu-HU"/>
        </w:rPr>
        <w:t> adószám,</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c)</w:t>
      </w:r>
      <w:r w:rsidRPr="002D5062">
        <w:rPr>
          <w:rFonts w:ascii="Times" w:eastAsia="Times New Roman" w:hAnsi="Times" w:cs="Times"/>
          <w:color w:val="000000"/>
          <w:sz w:val="27"/>
          <w:szCs w:val="27"/>
          <w:lang w:eastAsia="hu-HU"/>
        </w:rPr>
        <w:t> KÜJ szám,</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d)</w:t>
      </w:r>
      <w:r w:rsidRPr="002D5062">
        <w:rPr>
          <w:rFonts w:ascii="Times" w:eastAsia="Times New Roman" w:hAnsi="Times" w:cs="Times"/>
          <w:color w:val="000000"/>
          <w:sz w:val="27"/>
          <w:szCs w:val="27"/>
          <w:lang w:eastAsia="hu-HU"/>
        </w:rPr>
        <w:t> közreműködés kezdete,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e</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közreműködés vége,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lastRenderedPageBreak/>
        <w:t>f</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hulladékkezelésre vonatkozó engedélyszám, bejelentés módja (új, módosítás, törlés),</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g</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KTJ szám,</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h</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tevékenység típusa,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i)</w:t>
      </w:r>
      <w:r w:rsidRPr="002D5062">
        <w:rPr>
          <w:rFonts w:ascii="Times" w:eastAsia="Times New Roman" w:hAnsi="Times" w:cs="Times"/>
          <w:color w:val="000000"/>
          <w:sz w:val="27"/>
          <w:szCs w:val="27"/>
          <w:lang w:eastAsia="hu-HU"/>
        </w:rPr>
        <w:t> HKT kód,</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j)</w:t>
      </w:r>
      <w:r w:rsidRPr="002D5062">
        <w:rPr>
          <w:rFonts w:ascii="Times" w:eastAsia="Times New Roman" w:hAnsi="Times" w:cs="Times"/>
          <w:color w:val="000000"/>
          <w:sz w:val="27"/>
          <w:szCs w:val="27"/>
          <w:lang w:eastAsia="hu-HU"/>
        </w:rPr>
        <w:t> EWC kód,</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k)</w:t>
      </w:r>
      <w:r w:rsidRPr="002D5062">
        <w:rPr>
          <w:rFonts w:ascii="Times" w:eastAsia="Times New Roman" w:hAnsi="Times" w:cs="Times"/>
          <w:color w:val="000000"/>
          <w:sz w:val="27"/>
          <w:szCs w:val="27"/>
          <w:lang w:eastAsia="hu-HU"/>
        </w:rPr>
        <w:t> az egyéni hulladékkezelő által lekötött kapacitás mértéke HKT kód és EWC szerint.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IV.</w:t>
      </w:r>
      <w:bookmarkStart w:id="115" w:name="foot_116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"foot116"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116</w:t>
      </w:r>
      <w:r w:rsidRPr="002D5062">
        <w:rPr>
          <w:rFonts w:ascii="Times" w:eastAsia="Times New Roman" w:hAnsi="Times" w:cs="Times"/>
          <w:color w:val="000000"/>
          <w:sz w:val="27"/>
          <w:szCs w:val="27"/>
          <w:vertAlign w:val="superscript"/>
          <w:lang w:eastAsia="hu-HU"/>
        </w:rPr>
        <w:fldChar w:fldCharType="end"/>
      </w:r>
      <w:bookmarkEnd w:id="115"/>
      <w:r w:rsidRPr="002D5062">
        <w:rPr>
          <w:rFonts w:ascii="Times" w:eastAsia="Times New Roman" w:hAnsi="Times" w:cs="Times"/>
          <w:color w:val="000000"/>
          <w:sz w:val="27"/>
          <w:szCs w:val="27"/>
          <w:lang w:eastAsia="hu-HU"/>
        </w:rPr>
        <w:t> Átvállalási szerződés nyilvántartásba vételi kérelem adattartalma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 Átvállalásban érintett felek adatai</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a</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név</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b)</w:t>
      </w:r>
      <w:r w:rsidRPr="002D5062">
        <w:rPr>
          <w:rFonts w:ascii="Times" w:eastAsia="Times New Roman" w:hAnsi="Times" w:cs="Times"/>
          <w:color w:val="000000"/>
          <w:sz w:val="27"/>
          <w:szCs w:val="27"/>
          <w:lang w:eastAsia="hu-HU"/>
        </w:rPr>
        <w:t> adószám</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2. Az átvállalással érintett termék megnevezése, vámtarifaszáma, CsK vagy KT-kódjának első három jegye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3. Az átvállalási szerződés száma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4. Az átvállalási szerződés kelte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5. Az átvállalás kezdő időpontjának meghatározása, ha a nyilvántartásba vétel napjától későbbi időpontban állapodtak meg a felek</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6. Az átvállalási szerződés hatályosságának utolsó napja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7. Az átvállalás jogcíme és pontos jogszabályi helye</w:t>
      </w:r>
    </w:p>
    <w:p w:rsidR="002D5062" w:rsidRPr="002D5062" w:rsidRDefault="002D5062" w:rsidP="002D5062">
      <w:pPr>
        <w:spacing w:before="160" w:line="240" w:lineRule="auto"/>
        <w:ind w:firstLine="180"/>
        <w:jc w:val="both"/>
        <w:rPr>
          <w:rFonts w:ascii="Times" w:eastAsia="Times New Roman" w:hAnsi="Times" w:cs="Times"/>
          <w:i/>
          <w:iCs/>
          <w:color w:val="000000"/>
          <w:sz w:val="27"/>
          <w:szCs w:val="27"/>
          <w:u w:val="single"/>
          <w:lang w:eastAsia="hu-HU"/>
        </w:rPr>
      </w:pPr>
      <w:r w:rsidRPr="002D5062">
        <w:rPr>
          <w:rFonts w:ascii="Times" w:eastAsia="Times New Roman" w:hAnsi="Times" w:cs="Times"/>
          <w:i/>
          <w:iCs/>
          <w:color w:val="000000"/>
          <w:sz w:val="27"/>
          <w:szCs w:val="27"/>
          <w:u w:val="single"/>
          <w:lang w:eastAsia="hu-HU"/>
        </w:rPr>
        <w:t>3. melléklet a 343/2011. (XII. 29.) Korm. rendelethez</w:t>
      </w:r>
      <w:bookmarkStart w:id="116" w:name="foot_117_place"/>
      <w:r w:rsidRPr="002D5062">
        <w:rPr>
          <w:rFonts w:ascii="Times" w:eastAsia="Times New Roman" w:hAnsi="Times" w:cs="Times"/>
          <w:i/>
          <w:iCs/>
          <w:color w:val="000000"/>
          <w:sz w:val="27"/>
          <w:szCs w:val="27"/>
          <w:u w:val="single"/>
          <w:vertAlign w:val="superscript"/>
          <w:lang w:eastAsia="hu-HU"/>
        </w:rPr>
        <w:fldChar w:fldCharType="begin"/>
      </w:r>
      <w:r w:rsidRPr="002D5062">
        <w:rPr>
          <w:rFonts w:ascii="Times" w:eastAsia="Times New Roman" w:hAnsi="Times" w:cs="Times"/>
          <w:i/>
          <w:iCs/>
          <w:color w:val="000000"/>
          <w:sz w:val="27"/>
          <w:szCs w:val="27"/>
          <w:u w:val="single"/>
          <w:vertAlign w:val="superscript"/>
          <w:lang w:eastAsia="hu-HU"/>
        </w:rPr>
        <w:instrText xml:space="preserve"> HYPERLINK "http://njt.hu/cgi_bin/njt_doc.cgi?docid=142904.287607" \l "foot117" </w:instrText>
      </w:r>
      <w:r w:rsidRPr="002D5062">
        <w:rPr>
          <w:rFonts w:ascii="Times" w:eastAsia="Times New Roman" w:hAnsi="Times" w:cs="Times"/>
          <w:i/>
          <w:iCs/>
          <w:color w:val="000000"/>
          <w:sz w:val="27"/>
          <w:szCs w:val="27"/>
          <w:u w:val="single"/>
          <w:vertAlign w:val="superscript"/>
          <w:lang w:eastAsia="hu-HU"/>
        </w:rPr>
        <w:fldChar w:fldCharType="separate"/>
      </w:r>
      <w:r w:rsidRPr="002D5062">
        <w:rPr>
          <w:rFonts w:ascii="Times" w:eastAsia="Times New Roman" w:hAnsi="Times" w:cs="Times"/>
          <w:i/>
          <w:iCs/>
          <w:color w:val="0000FF"/>
          <w:sz w:val="27"/>
          <w:szCs w:val="27"/>
          <w:u w:val="single"/>
          <w:vertAlign w:val="superscript"/>
          <w:lang w:eastAsia="hu-HU"/>
        </w:rPr>
        <w:t>117</w:t>
      </w:r>
      <w:r w:rsidRPr="002D5062">
        <w:rPr>
          <w:rFonts w:ascii="Times" w:eastAsia="Times New Roman" w:hAnsi="Times" w:cs="Times"/>
          <w:i/>
          <w:iCs/>
          <w:color w:val="000000"/>
          <w:sz w:val="27"/>
          <w:szCs w:val="27"/>
          <w:u w:val="single"/>
          <w:vertAlign w:val="superscript"/>
          <w:lang w:eastAsia="hu-HU"/>
        </w:rPr>
        <w:fldChar w:fldCharType="end"/>
      </w:r>
      <w:bookmarkEnd w:id="116"/>
    </w:p>
    <w:p w:rsidR="002D5062" w:rsidRPr="002D5062" w:rsidRDefault="002D5062" w:rsidP="002D5062">
      <w:pPr>
        <w:spacing w:after="20" w:line="240" w:lineRule="auto"/>
        <w:ind w:left="1280"/>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A Ktdt. 3. § (6) bekezdésében meghatározott nyilatkozat mintája</w:t>
      </w:r>
    </w:p>
    <w:p w:rsidR="002D5062" w:rsidRPr="002D5062" w:rsidRDefault="002D5062" w:rsidP="002D5062">
      <w:pPr>
        <w:spacing w:after="20" w:line="240" w:lineRule="auto"/>
        <w:ind w:left="1280" w:hanging="12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    1.     Eseti nyilatkozat esetén:</w:t>
      </w:r>
    </w:p>
    <w:p w:rsidR="002D5062" w:rsidRPr="002D5062" w:rsidRDefault="002D5062" w:rsidP="002D5062">
      <w:pPr>
        <w:spacing w:after="20" w:line="240" w:lineRule="auto"/>
        <w:ind w:left="1280"/>
        <w:jc w:val="both"/>
        <w:rPr>
          <w:rFonts w:ascii="Times" w:eastAsia="Times New Roman" w:hAnsi="Times" w:cs="Times"/>
          <w:color w:val="000000"/>
          <w:sz w:val="27"/>
          <w:szCs w:val="27"/>
          <w:lang w:eastAsia="hu-HU"/>
        </w:rPr>
      </w:pPr>
      <w:proofErr w:type="gramStart"/>
      <w:r w:rsidRPr="002D5062">
        <w:rPr>
          <w:rFonts w:ascii="Times" w:eastAsia="Times New Roman" w:hAnsi="Times" w:cs="Times"/>
          <w:color w:val="000000"/>
          <w:sz w:val="27"/>
          <w:szCs w:val="27"/>
          <w:lang w:eastAsia="hu-HU"/>
        </w:rPr>
        <w:t>A .</w:t>
      </w:r>
      <w:proofErr w:type="gramEnd"/>
      <w:r w:rsidRPr="002D5062">
        <w:rPr>
          <w:rFonts w:ascii="Times" w:eastAsia="Times New Roman" w:hAnsi="Times" w:cs="Times"/>
          <w:color w:val="000000"/>
          <w:sz w:val="27"/>
          <w:szCs w:val="27"/>
          <w:lang w:eastAsia="hu-HU"/>
        </w:rPr>
        <w:t xml:space="preserve">........ </w:t>
      </w:r>
      <w:proofErr w:type="gramStart"/>
      <w:r w:rsidRPr="002D5062">
        <w:rPr>
          <w:rFonts w:ascii="Times" w:eastAsia="Times New Roman" w:hAnsi="Times" w:cs="Times"/>
          <w:color w:val="000000"/>
          <w:sz w:val="27"/>
          <w:szCs w:val="27"/>
          <w:lang w:eastAsia="hu-HU"/>
        </w:rPr>
        <w:t>számú</w:t>
      </w:r>
      <w:proofErr w:type="gramEnd"/>
      <w:r w:rsidRPr="002D5062">
        <w:rPr>
          <w:rFonts w:ascii="Times" w:eastAsia="Times New Roman" w:hAnsi="Times" w:cs="Times"/>
          <w:color w:val="000000"/>
          <w:sz w:val="27"/>
          <w:szCs w:val="27"/>
          <w:lang w:eastAsia="hu-HU"/>
        </w:rPr>
        <w:t xml:space="preserve"> számlán ......... </w:t>
      </w:r>
      <w:proofErr w:type="gramStart"/>
      <w:r w:rsidRPr="002D5062">
        <w:rPr>
          <w:rFonts w:ascii="Times" w:eastAsia="Times New Roman" w:hAnsi="Times" w:cs="Times"/>
          <w:color w:val="000000"/>
          <w:sz w:val="27"/>
          <w:szCs w:val="27"/>
          <w:lang w:eastAsia="hu-HU"/>
        </w:rPr>
        <w:t>tételsorok</w:t>
      </w:r>
      <w:proofErr w:type="gramEnd"/>
      <w:r w:rsidRPr="002D5062">
        <w:rPr>
          <w:rFonts w:ascii="Times" w:eastAsia="Times New Roman" w:hAnsi="Times" w:cs="Times"/>
          <w:color w:val="000000"/>
          <w:sz w:val="27"/>
          <w:szCs w:val="27"/>
          <w:lang w:eastAsia="hu-HU"/>
        </w:rPr>
        <w:t xml:space="preserve"> alatt feltüntetett termékeket a Ktdt. 3. § (6) </w:t>
      </w:r>
      <w:proofErr w:type="gramStart"/>
      <w:r w:rsidRPr="002D5062">
        <w:rPr>
          <w:rFonts w:ascii="Times" w:eastAsia="Times New Roman" w:hAnsi="Times" w:cs="Times"/>
          <w:color w:val="000000"/>
          <w:sz w:val="27"/>
          <w:szCs w:val="27"/>
          <w:lang w:eastAsia="hu-HU"/>
        </w:rPr>
        <w:t>bekezdés ..</w:t>
      </w:r>
      <w:proofErr w:type="gramEnd"/>
      <w:r w:rsidRPr="002D5062">
        <w:rPr>
          <w:rFonts w:ascii="Times" w:eastAsia="Times New Roman" w:hAnsi="Times" w:cs="Times"/>
          <w:color w:val="000000"/>
          <w:sz w:val="27"/>
          <w:szCs w:val="27"/>
          <w:lang w:eastAsia="hu-HU"/>
        </w:rPr>
        <w:t>.) pontjában …) alpontjában foglaltak szerint használom fel.</w:t>
      </w:r>
    </w:p>
    <w:p w:rsidR="002D5062" w:rsidRPr="002D5062" w:rsidRDefault="002D5062" w:rsidP="002D5062">
      <w:pPr>
        <w:spacing w:after="20" w:line="240" w:lineRule="auto"/>
        <w:ind w:left="12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Kelt,</w:t>
      </w:r>
    </w:p>
    <w:p w:rsidR="002D5062" w:rsidRPr="002D5062" w:rsidRDefault="002D5062" w:rsidP="002D5062">
      <w:pPr>
        <w:spacing w:after="20" w:line="240" w:lineRule="auto"/>
        <w:ind w:left="1280"/>
        <w:jc w:val="center"/>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P. H.</w:t>
      </w:r>
    </w:p>
    <w:p w:rsidR="002D5062" w:rsidRPr="002D5062" w:rsidRDefault="002D5062" w:rsidP="002D5062">
      <w:pPr>
        <w:spacing w:before="340" w:after="20" w:line="240" w:lineRule="auto"/>
        <w:ind w:left="7560"/>
        <w:jc w:val="center"/>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w:t>
      </w:r>
      <w:proofErr w:type="gramStart"/>
      <w:r w:rsidRPr="002D5062">
        <w:rPr>
          <w:rFonts w:ascii="Times" w:eastAsia="Times New Roman" w:hAnsi="Times" w:cs="Times"/>
          <w:color w:val="000000"/>
          <w:sz w:val="27"/>
          <w:szCs w:val="27"/>
          <w:lang w:eastAsia="hu-HU"/>
        </w:rPr>
        <w:t>...............................</w:t>
      </w:r>
      <w:proofErr w:type="gramEnd"/>
      <w:r w:rsidRPr="002D5062">
        <w:rPr>
          <w:rFonts w:ascii="Times" w:eastAsia="Times New Roman" w:hAnsi="Times" w:cs="Times"/>
          <w:color w:val="000000"/>
          <w:sz w:val="27"/>
          <w:szCs w:val="27"/>
          <w:lang w:eastAsia="hu-HU"/>
        </w:rPr>
        <w:br/>
      </w:r>
      <w:proofErr w:type="gramStart"/>
      <w:r w:rsidRPr="002D5062">
        <w:rPr>
          <w:rFonts w:ascii="Times" w:eastAsia="Times New Roman" w:hAnsi="Times" w:cs="Times"/>
          <w:color w:val="000000"/>
          <w:sz w:val="27"/>
          <w:szCs w:val="27"/>
          <w:lang w:eastAsia="hu-HU"/>
        </w:rPr>
        <w:t>aláírás</w:t>
      </w:r>
      <w:proofErr w:type="gramEnd"/>
    </w:p>
    <w:p w:rsidR="002D5062" w:rsidRPr="002D5062" w:rsidRDefault="002D5062" w:rsidP="002D5062">
      <w:pPr>
        <w:spacing w:after="20" w:line="240" w:lineRule="auto"/>
        <w:ind w:left="1280" w:hanging="12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    2.     Időszaki nyilatkozat esetén:</w:t>
      </w:r>
    </w:p>
    <w:p w:rsidR="002D5062" w:rsidRPr="002D5062" w:rsidRDefault="002D5062" w:rsidP="002D5062">
      <w:pPr>
        <w:spacing w:after="20" w:line="240" w:lineRule="auto"/>
        <w:ind w:left="1280"/>
        <w:jc w:val="both"/>
        <w:rPr>
          <w:rFonts w:ascii="Times" w:eastAsia="Times New Roman" w:hAnsi="Times" w:cs="Times"/>
          <w:color w:val="000000"/>
          <w:sz w:val="27"/>
          <w:szCs w:val="27"/>
          <w:lang w:eastAsia="hu-HU"/>
        </w:rPr>
      </w:pPr>
      <w:proofErr w:type="gramStart"/>
      <w:r w:rsidRPr="002D5062">
        <w:rPr>
          <w:rFonts w:ascii="Times" w:eastAsia="Times New Roman" w:hAnsi="Times" w:cs="Times"/>
          <w:color w:val="000000"/>
          <w:sz w:val="27"/>
          <w:szCs w:val="27"/>
          <w:lang w:eastAsia="hu-HU"/>
        </w:rPr>
        <w:t>A ..</w:t>
      </w:r>
      <w:proofErr w:type="gramEnd"/>
      <w:r w:rsidRPr="002D5062">
        <w:rPr>
          <w:rFonts w:ascii="Times" w:eastAsia="Times New Roman" w:hAnsi="Times" w:cs="Times"/>
          <w:color w:val="000000"/>
          <w:sz w:val="27"/>
          <w:szCs w:val="27"/>
          <w:lang w:eastAsia="hu-HU"/>
        </w:rPr>
        <w:t xml:space="preserve">....... </w:t>
      </w:r>
      <w:proofErr w:type="gramStart"/>
      <w:r w:rsidRPr="002D5062">
        <w:rPr>
          <w:rFonts w:ascii="Times" w:eastAsia="Times New Roman" w:hAnsi="Times" w:cs="Times"/>
          <w:color w:val="000000"/>
          <w:sz w:val="27"/>
          <w:szCs w:val="27"/>
          <w:lang w:eastAsia="hu-HU"/>
        </w:rPr>
        <w:t>adószám</w:t>
      </w:r>
      <w:proofErr w:type="gramEnd"/>
      <w:r w:rsidRPr="002D5062">
        <w:rPr>
          <w:rFonts w:ascii="Times" w:eastAsia="Times New Roman" w:hAnsi="Times" w:cs="Times"/>
          <w:color w:val="000000"/>
          <w:sz w:val="27"/>
          <w:szCs w:val="27"/>
          <w:lang w:eastAsia="hu-HU"/>
        </w:rPr>
        <w:t xml:space="preserve">, .................. </w:t>
      </w:r>
      <w:proofErr w:type="gramStart"/>
      <w:r w:rsidRPr="002D5062">
        <w:rPr>
          <w:rFonts w:ascii="Times" w:eastAsia="Times New Roman" w:hAnsi="Times" w:cs="Times"/>
          <w:color w:val="000000"/>
          <w:sz w:val="27"/>
          <w:szCs w:val="27"/>
          <w:lang w:eastAsia="hu-HU"/>
        </w:rPr>
        <w:t>név</w:t>
      </w:r>
      <w:proofErr w:type="gramEnd"/>
      <w:r w:rsidRPr="002D5062">
        <w:rPr>
          <w:rFonts w:ascii="Times" w:eastAsia="Times New Roman" w:hAnsi="Times" w:cs="Times"/>
          <w:color w:val="000000"/>
          <w:sz w:val="27"/>
          <w:szCs w:val="27"/>
          <w:lang w:eastAsia="hu-HU"/>
        </w:rPr>
        <w:t xml:space="preserve">, .................. </w:t>
      </w:r>
      <w:proofErr w:type="gramStart"/>
      <w:r w:rsidRPr="002D5062">
        <w:rPr>
          <w:rFonts w:ascii="Times" w:eastAsia="Times New Roman" w:hAnsi="Times" w:cs="Times"/>
          <w:color w:val="000000"/>
          <w:sz w:val="27"/>
          <w:szCs w:val="27"/>
          <w:lang w:eastAsia="hu-HU"/>
        </w:rPr>
        <w:t>cím</w:t>
      </w:r>
      <w:proofErr w:type="gramEnd"/>
      <w:r w:rsidRPr="002D5062">
        <w:rPr>
          <w:rFonts w:ascii="Times" w:eastAsia="Times New Roman" w:hAnsi="Times" w:cs="Times"/>
          <w:color w:val="000000"/>
          <w:sz w:val="27"/>
          <w:szCs w:val="27"/>
          <w:lang w:eastAsia="hu-HU"/>
        </w:rPr>
        <w:t xml:space="preserve"> eladótól 20... év ......... </w:t>
      </w:r>
      <w:proofErr w:type="gramStart"/>
      <w:r w:rsidRPr="002D5062">
        <w:rPr>
          <w:rFonts w:ascii="Times" w:eastAsia="Times New Roman" w:hAnsi="Times" w:cs="Times"/>
          <w:color w:val="000000"/>
          <w:sz w:val="27"/>
          <w:szCs w:val="27"/>
          <w:lang w:eastAsia="hu-HU"/>
        </w:rPr>
        <w:t>hónap</w:t>
      </w:r>
      <w:proofErr w:type="gramEnd"/>
      <w:r w:rsidRPr="002D5062">
        <w:rPr>
          <w:rFonts w:ascii="Times" w:eastAsia="Times New Roman" w:hAnsi="Times" w:cs="Times"/>
          <w:color w:val="000000"/>
          <w:sz w:val="27"/>
          <w:szCs w:val="27"/>
          <w:lang w:eastAsia="hu-HU"/>
        </w:rPr>
        <w:t xml:space="preserve"> ... </w:t>
      </w:r>
      <w:proofErr w:type="gramStart"/>
      <w:r w:rsidRPr="002D5062">
        <w:rPr>
          <w:rFonts w:ascii="Times" w:eastAsia="Times New Roman" w:hAnsi="Times" w:cs="Times"/>
          <w:color w:val="000000"/>
          <w:sz w:val="27"/>
          <w:szCs w:val="27"/>
          <w:lang w:eastAsia="hu-HU"/>
        </w:rPr>
        <w:t>napjától</w:t>
      </w:r>
      <w:proofErr w:type="gramEnd"/>
      <w:r w:rsidRPr="002D5062">
        <w:rPr>
          <w:rFonts w:ascii="Times" w:eastAsia="Times New Roman" w:hAnsi="Times" w:cs="Times"/>
          <w:color w:val="000000"/>
          <w:sz w:val="27"/>
          <w:szCs w:val="27"/>
          <w:lang w:eastAsia="hu-HU"/>
        </w:rPr>
        <w:t xml:space="preserve">, 20... év ......... </w:t>
      </w:r>
      <w:proofErr w:type="gramStart"/>
      <w:r w:rsidRPr="002D5062">
        <w:rPr>
          <w:rFonts w:ascii="Times" w:eastAsia="Times New Roman" w:hAnsi="Times" w:cs="Times"/>
          <w:color w:val="000000"/>
          <w:sz w:val="27"/>
          <w:szCs w:val="27"/>
          <w:lang w:eastAsia="hu-HU"/>
        </w:rPr>
        <w:t>hónap</w:t>
      </w:r>
      <w:proofErr w:type="gramEnd"/>
      <w:r w:rsidRPr="002D5062">
        <w:rPr>
          <w:rFonts w:ascii="Times" w:eastAsia="Times New Roman" w:hAnsi="Times" w:cs="Times"/>
          <w:color w:val="000000"/>
          <w:sz w:val="27"/>
          <w:szCs w:val="27"/>
          <w:lang w:eastAsia="hu-HU"/>
        </w:rPr>
        <w:t xml:space="preserve"> ... </w:t>
      </w:r>
      <w:proofErr w:type="gramStart"/>
      <w:r w:rsidRPr="002D5062">
        <w:rPr>
          <w:rFonts w:ascii="Times" w:eastAsia="Times New Roman" w:hAnsi="Times" w:cs="Times"/>
          <w:color w:val="000000"/>
          <w:sz w:val="27"/>
          <w:szCs w:val="27"/>
          <w:lang w:eastAsia="hu-HU"/>
        </w:rPr>
        <w:t>napjáig</w:t>
      </w:r>
      <w:proofErr w:type="gramEnd"/>
      <w:r w:rsidRPr="002D5062">
        <w:rPr>
          <w:rFonts w:ascii="Times" w:eastAsia="Times New Roman" w:hAnsi="Times" w:cs="Times"/>
          <w:color w:val="000000"/>
          <w:sz w:val="27"/>
          <w:szCs w:val="27"/>
          <w:lang w:eastAsia="hu-HU"/>
        </w:rPr>
        <w:t xml:space="preserve"> (teljesítés napja) megvásárolt, alábbi termékeket</w:t>
      </w:r>
    </w:p>
    <w:p w:rsidR="002D5062" w:rsidRPr="002D5062" w:rsidRDefault="002D5062" w:rsidP="002D5062">
      <w:pPr>
        <w:spacing w:after="20" w:line="240" w:lineRule="auto"/>
        <w:ind w:left="12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 CsK vagy KT kód</w:t>
      </w:r>
      <w:proofErr w:type="gramStart"/>
      <w:r w:rsidRPr="002D5062">
        <w:rPr>
          <w:rFonts w:ascii="Times" w:eastAsia="Times New Roman" w:hAnsi="Times" w:cs="Times"/>
          <w:color w:val="000000"/>
          <w:sz w:val="27"/>
          <w:szCs w:val="27"/>
          <w:lang w:eastAsia="hu-HU"/>
        </w:rPr>
        <w:t>, ..</w:t>
      </w:r>
      <w:proofErr w:type="gramEnd"/>
      <w:r w:rsidRPr="002D5062">
        <w:rPr>
          <w:rFonts w:ascii="Times" w:eastAsia="Times New Roman" w:hAnsi="Times" w:cs="Times"/>
          <w:color w:val="000000"/>
          <w:sz w:val="27"/>
          <w:szCs w:val="27"/>
          <w:lang w:eastAsia="hu-HU"/>
        </w:rPr>
        <w:t xml:space="preserve">............................... </w:t>
      </w:r>
      <w:proofErr w:type="gramStart"/>
      <w:r w:rsidRPr="002D5062">
        <w:rPr>
          <w:rFonts w:ascii="Times" w:eastAsia="Times New Roman" w:hAnsi="Times" w:cs="Times"/>
          <w:color w:val="000000"/>
          <w:sz w:val="27"/>
          <w:szCs w:val="27"/>
          <w:lang w:eastAsia="hu-HU"/>
        </w:rPr>
        <w:t>megnevezés</w:t>
      </w:r>
      <w:proofErr w:type="gramEnd"/>
    </w:p>
    <w:p w:rsidR="002D5062" w:rsidRPr="002D5062" w:rsidRDefault="002D5062" w:rsidP="002D5062">
      <w:pPr>
        <w:spacing w:after="20" w:line="240" w:lineRule="auto"/>
        <w:ind w:left="1280"/>
        <w:jc w:val="both"/>
        <w:rPr>
          <w:rFonts w:ascii="Times" w:eastAsia="Times New Roman" w:hAnsi="Times" w:cs="Times"/>
          <w:color w:val="000000"/>
          <w:sz w:val="27"/>
          <w:szCs w:val="27"/>
          <w:lang w:eastAsia="hu-HU"/>
        </w:rPr>
      </w:pPr>
      <w:proofErr w:type="gramStart"/>
      <w:r w:rsidRPr="002D5062">
        <w:rPr>
          <w:rFonts w:ascii="Times" w:eastAsia="Times New Roman" w:hAnsi="Times" w:cs="Times"/>
          <w:color w:val="000000"/>
          <w:sz w:val="27"/>
          <w:szCs w:val="27"/>
          <w:lang w:eastAsia="hu-HU"/>
        </w:rPr>
        <w:t>a</w:t>
      </w:r>
      <w:proofErr w:type="gramEnd"/>
      <w:r w:rsidRPr="002D5062">
        <w:rPr>
          <w:rFonts w:ascii="Times" w:eastAsia="Times New Roman" w:hAnsi="Times" w:cs="Times"/>
          <w:color w:val="000000"/>
          <w:sz w:val="27"/>
          <w:szCs w:val="27"/>
          <w:lang w:eastAsia="hu-HU"/>
        </w:rPr>
        <w:t xml:space="preserve"> Ktdt. 3. § (6) </w:t>
      </w:r>
      <w:proofErr w:type="gramStart"/>
      <w:r w:rsidRPr="002D5062">
        <w:rPr>
          <w:rFonts w:ascii="Times" w:eastAsia="Times New Roman" w:hAnsi="Times" w:cs="Times"/>
          <w:color w:val="000000"/>
          <w:sz w:val="27"/>
          <w:szCs w:val="27"/>
          <w:lang w:eastAsia="hu-HU"/>
        </w:rPr>
        <w:t>bekezdés ..</w:t>
      </w:r>
      <w:proofErr w:type="gramEnd"/>
      <w:r w:rsidRPr="002D5062">
        <w:rPr>
          <w:rFonts w:ascii="Times" w:eastAsia="Times New Roman" w:hAnsi="Times" w:cs="Times"/>
          <w:color w:val="000000"/>
          <w:sz w:val="27"/>
          <w:szCs w:val="27"/>
          <w:lang w:eastAsia="hu-HU"/>
        </w:rPr>
        <w:t>.) pontjában …) alpontjában foglaltak szerint használom fel.</w:t>
      </w:r>
    </w:p>
    <w:p w:rsidR="002D5062" w:rsidRPr="002D5062" w:rsidRDefault="002D5062" w:rsidP="002D5062">
      <w:pPr>
        <w:spacing w:after="20" w:line="240" w:lineRule="auto"/>
        <w:ind w:left="12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Kelt,</w:t>
      </w:r>
    </w:p>
    <w:p w:rsidR="002D5062" w:rsidRPr="002D5062" w:rsidRDefault="002D5062" w:rsidP="002D5062">
      <w:pPr>
        <w:spacing w:after="20" w:line="240" w:lineRule="auto"/>
        <w:ind w:left="1280"/>
        <w:jc w:val="center"/>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P. H.</w:t>
      </w:r>
    </w:p>
    <w:p w:rsidR="002D5062" w:rsidRPr="002D5062" w:rsidRDefault="002D5062" w:rsidP="002D5062">
      <w:pPr>
        <w:spacing w:before="340" w:after="20" w:line="240" w:lineRule="auto"/>
        <w:ind w:left="7560"/>
        <w:jc w:val="center"/>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lastRenderedPageBreak/>
        <w:t>..</w:t>
      </w:r>
      <w:proofErr w:type="gramStart"/>
      <w:r w:rsidRPr="002D5062">
        <w:rPr>
          <w:rFonts w:ascii="Times" w:eastAsia="Times New Roman" w:hAnsi="Times" w:cs="Times"/>
          <w:color w:val="000000"/>
          <w:sz w:val="27"/>
          <w:szCs w:val="27"/>
          <w:lang w:eastAsia="hu-HU"/>
        </w:rPr>
        <w:t>.................................................</w:t>
      </w:r>
      <w:proofErr w:type="gramEnd"/>
      <w:r w:rsidRPr="002D5062">
        <w:rPr>
          <w:rFonts w:ascii="Times" w:eastAsia="Times New Roman" w:hAnsi="Times" w:cs="Times"/>
          <w:color w:val="000000"/>
          <w:sz w:val="27"/>
          <w:szCs w:val="27"/>
          <w:lang w:eastAsia="hu-HU"/>
        </w:rPr>
        <w:t> </w:t>
      </w:r>
      <w:r w:rsidRPr="002D5062">
        <w:rPr>
          <w:rFonts w:ascii="Times" w:eastAsia="Times New Roman" w:hAnsi="Times" w:cs="Times"/>
          <w:color w:val="000000"/>
          <w:sz w:val="27"/>
          <w:szCs w:val="27"/>
          <w:lang w:eastAsia="hu-HU"/>
        </w:rPr>
        <w:br/>
        <w:t>cégszerű aláírás</w:t>
      </w:r>
    </w:p>
    <w:p w:rsidR="002D5062" w:rsidRPr="002D5062" w:rsidRDefault="002D5062" w:rsidP="002D5062">
      <w:pPr>
        <w:spacing w:before="160" w:line="240" w:lineRule="auto"/>
        <w:ind w:firstLine="180"/>
        <w:jc w:val="both"/>
        <w:rPr>
          <w:rFonts w:ascii="Times" w:eastAsia="Times New Roman" w:hAnsi="Times" w:cs="Times"/>
          <w:i/>
          <w:iCs/>
          <w:color w:val="000000"/>
          <w:sz w:val="27"/>
          <w:szCs w:val="27"/>
          <w:u w:val="single"/>
          <w:lang w:eastAsia="hu-HU"/>
        </w:rPr>
      </w:pPr>
      <w:r w:rsidRPr="002D5062">
        <w:rPr>
          <w:rFonts w:ascii="Times" w:eastAsia="Times New Roman" w:hAnsi="Times" w:cs="Times"/>
          <w:i/>
          <w:iCs/>
          <w:color w:val="000000"/>
          <w:sz w:val="27"/>
          <w:szCs w:val="27"/>
          <w:u w:val="single"/>
          <w:lang w:eastAsia="hu-HU"/>
        </w:rPr>
        <w:t>4. melléklet a 343/2011. (XII. 29.) Korm. rendelethez</w:t>
      </w:r>
      <w:bookmarkStart w:id="117" w:name="foot_118_place"/>
      <w:r w:rsidRPr="002D5062">
        <w:rPr>
          <w:rFonts w:ascii="Times" w:eastAsia="Times New Roman" w:hAnsi="Times" w:cs="Times"/>
          <w:i/>
          <w:iCs/>
          <w:color w:val="000000"/>
          <w:sz w:val="27"/>
          <w:szCs w:val="27"/>
          <w:u w:val="single"/>
          <w:vertAlign w:val="superscript"/>
          <w:lang w:eastAsia="hu-HU"/>
        </w:rPr>
        <w:fldChar w:fldCharType="begin"/>
      </w:r>
      <w:r w:rsidRPr="002D5062">
        <w:rPr>
          <w:rFonts w:ascii="Times" w:eastAsia="Times New Roman" w:hAnsi="Times" w:cs="Times"/>
          <w:i/>
          <w:iCs/>
          <w:color w:val="000000"/>
          <w:sz w:val="27"/>
          <w:szCs w:val="27"/>
          <w:u w:val="single"/>
          <w:vertAlign w:val="superscript"/>
          <w:lang w:eastAsia="hu-HU"/>
        </w:rPr>
        <w:instrText xml:space="preserve"> HYPERLINK "http://njt.hu/cgi_bin/njt_doc.cgi?docid=142904.287607" \l "foot118" </w:instrText>
      </w:r>
      <w:r w:rsidRPr="002D5062">
        <w:rPr>
          <w:rFonts w:ascii="Times" w:eastAsia="Times New Roman" w:hAnsi="Times" w:cs="Times"/>
          <w:i/>
          <w:iCs/>
          <w:color w:val="000000"/>
          <w:sz w:val="27"/>
          <w:szCs w:val="27"/>
          <w:u w:val="single"/>
          <w:vertAlign w:val="superscript"/>
          <w:lang w:eastAsia="hu-HU"/>
        </w:rPr>
        <w:fldChar w:fldCharType="separate"/>
      </w:r>
      <w:r w:rsidRPr="002D5062">
        <w:rPr>
          <w:rFonts w:ascii="Times" w:eastAsia="Times New Roman" w:hAnsi="Times" w:cs="Times"/>
          <w:i/>
          <w:iCs/>
          <w:color w:val="0000FF"/>
          <w:sz w:val="27"/>
          <w:szCs w:val="27"/>
          <w:u w:val="single"/>
          <w:vertAlign w:val="superscript"/>
          <w:lang w:eastAsia="hu-HU"/>
        </w:rPr>
        <w:t>118</w:t>
      </w:r>
      <w:r w:rsidRPr="002D5062">
        <w:rPr>
          <w:rFonts w:ascii="Times" w:eastAsia="Times New Roman" w:hAnsi="Times" w:cs="Times"/>
          <w:i/>
          <w:iCs/>
          <w:color w:val="000000"/>
          <w:sz w:val="27"/>
          <w:szCs w:val="27"/>
          <w:u w:val="single"/>
          <w:vertAlign w:val="superscript"/>
          <w:lang w:eastAsia="hu-HU"/>
        </w:rPr>
        <w:fldChar w:fldCharType="end"/>
      </w:r>
      <w:bookmarkEnd w:id="117"/>
    </w:p>
    <w:p w:rsidR="002D5062" w:rsidRPr="002D5062" w:rsidRDefault="002D5062" w:rsidP="002D5062">
      <w:pPr>
        <w:spacing w:before="160" w:line="240" w:lineRule="auto"/>
        <w:ind w:firstLine="180"/>
        <w:jc w:val="center"/>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A bevallás teljesítéséhez szükséges adattartalmi követelmények</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I. Alapadatok</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A termékdíjfizetésre kötelezett adatai</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II. Összesített adatok nettó kötelezettségekről</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 Tárgyidőszak</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2. Termékkörönként tárgyidőszakban összesen fizetendő termékdíj összege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III. A termékdíj-fizetési kötelezettség nem egyéni hulladékkezelés esetén</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 Termékdíj fajtája KT, CSK kód szerinti bontásban</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2. Termékdíjköteles termék megnevezése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3. Termékdíj-fizetési kötelezettség összegének megállapítása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a</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Termékdíjköteles termék fizetési kötelezettség alapját képező mennyisége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b)</w:t>
      </w:r>
      <w:r w:rsidRPr="002D5062">
        <w:rPr>
          <w:rFonts w:ascii="Times" w:eastAsia="Times New Roman" w:hAnsi="Times" w:cs="Times"/>
          <w:color w:val="000000"/>
          <w:sz w:val="27"/>
          <w:szCs w:val="27"/>
          <w:lang w:eastAsia="hu-HU"/>
        </w:rPr>
        <w:t> Termékdíjtételek</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c)</w:t>
      </w:r>
      <w:r w:rsidRPr="002D5062">
        <w:rPr>
          <w:rFonts w:ascii="Times" w:eastAsia="Times New Roman" w:hAnsi="Times" w:cs="Times"/>
          <w:color w:val="000000"/>
          <w:sz w:val="27"/>
          <w:szCs w:val="27"/>
          <w:lang w:eastAsia="hu-HU"/>
        </w:rPr>
        <w:t> A Ktdt. 12/A. § (2) bekezdés szerinti előleg</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d)</w:t>
      </w:r>
      <w:r w:rsidRPr="002D5062">
        <w:rPr>
          <w:rFonts w:ascii="Times" w:eastAsia="Times New Roman" w:hAnsi="Times" w:cs="Times"/>
          <w:color w:val="000000"/>
          <w:sz w:val="27"/>
          <w:szCs w:val="27"/>
          <w:lang w:eastAsia="hu-HU"/>
        </w:rPr>
        <w:t> Környezetvédelmi termékdíj-fizetési kötelezettség összege soronként és összesen</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IV. A termékdíj-fizetési kötelezettség egyéni hulladékkezelés esetén</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 Termékdíj fajtája KT, CSK kód szerinti bontásban</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2. Termékdíjköteles termék megnevezése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3. Termékdíj-fizetési kötelezettség összegének megállapítása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a</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termékdíjköteles termék fizetési kötelezettség alapját képző mennyisége,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b)</w:t>
      </w:r>
      <w:r w:rsidRPr="002D5062">
        <w:rPr>
          <w:rFonts w:ascii="Times" w:eastAsia="Times New Roman" w:hAnsi="Times" w:cs="Times"/>
          <w:color w:val="000000"/>
          <w:sz w:val="27"/>
          <w:szCs w:val="27"/>
          <w:lang w:eastAsia="hu-HU"/>
        </w:rPr>
        <w:t> egyéni hulladékkezelés keretében hasznosításra vagy hasznosíttatásra átadott mennyiség,</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c)</w:t>
      </w:r>
      <w:r w:rsidRPr="002D5062">
        <w:rPr>
          <w:rFonts w:ascii="Times" w:eastAsia="Times New Roman" w:hAnsi="Times" w:cs="Times"/>
          <w:color w:val="000000"/>
          <w:sz w:val="27"/>
          <w:szCs w:val="27"/>
          <w:lang w:eastAsia="hu-HU"/>
        </w:rPr>
        <w:t> termékdíjtételek,</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d)</w:t>
      </w:r>
      <w:r w:rsidRPr="002D5062">
        <w:rPr>
          <w:rFonts w:ascii="Times" w:eastAsia="Times New Roman" w:hAnsi="Times" w:cs="Times"/>
          <w:color w:val="000000"/>
          <w:sz w:val="27"/>
          <w:szCs w:val="27"/>
          <w:lang w:eastAsia="hu-HU"/>
        </w:rPr>
        <w:t> környezetvédelmi termékdíj-fizetési kötelezettség összege soronként és összesen.</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V.</w:t>
      </w:r>
      <w:bookmarkStart w:id="118" w:name="foot_119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"foot119"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119</w:t>
      </w:r>
      <w:r w:rsidRPr="002D5062">
        <w:rPr>
          <w:rFonts w:ascii="Times" w:eastAsia="Times New Roman" w:hAnsi="Times" w:cs="Times"/>
          <w:color w:val="000000"/>
          <w:sz w:val="27"/>
          <w:szCs w:val="27"/>
          <w:vertAlign w:val="superscript"/>
          <w:lang w:eastAsia="hu-HU"/>
        </w:rPr>
        <w:fldChar w:fldCharType="end"/>
      </w:r>
      <w:bookmarkEnd w:id="118"/>
      <w:r w:rsidRPr="002D5062">
        <w:rPr>
          <w:rFonts w:ascii="Times" w:eastAsia="Times New Roman" w:hAnsi="Times" w:cs="Times"/>
          <w:color w:val="000000"/>
          <w:sz w:val="27"/>
          <w:szCs w:val="27"/>
          <w:lang w:eastAsia="hu-HU"/>
        </w:rPr>
        <w:t> Visszaigényelhető termékdíj</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 Visszaigényelhető termékdíj összegének megállapítása: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a</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termékdíj visszaigénylés alapját képző mennyisége soronként és összesen,</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b)</w:t>
      </w:r>
      <w:r w:rsidRPr="002D5062">
        <w:rPr>
          <w:rFonts w:ascii="Times" w:eastAsia="Times New Roman" w:hAnsi="Times" w:cs="Times"/>
          <w:color w:val="000000"/>
          <w:sz w:val="27"/>
          <w:szCs w:val="27"/>
          <w:lang w:eastAsia="hu-HU"/>
        </w:rPr>
        <w:t> termékdíjköteles termék mennyiségi egysége után megfizetett díj,</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c)</w:t>
      </w:r>
      <w:r w:rsidRPr="002D5062">
        <w:rPr>
          <w:rFonts w:ascii="Times" w:eastAsia="Times New Roman" w:hAnsi="Times" w:cs="Times"/>
          <w:color w:val="000000"/>
          <w:sz w:val="27"/>
          <w:szCs w:val="27"/>
          <w:lang w:eastAsia="hu-HU"/>
        </w:rPr>
        <w:t> termékdíjköteles termék után megfizetett visszaigényelhető összeg soronként és összesen.</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2. Hulladékká vált kenőolaj visszaigénylése: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a</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átadott mennyiség,</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b)</w:t>
      </w:r>
      <w:r w:rsidRPr="002D5062">
        <w:rPr>
          <w:rFonts w:ascii="Times" w:eastAsia="Times New Roman" w:hAnsi="Times" w:cs="Times"/>
          <w:color w:val="000000"/>
          <w:sz w:val="27"/>
          <w:szCs w:val="27"/>
          <w:lang w:eastAsia="hu-HU"/>
        </w:rPr>
        <w:t> termékdíj köteles termék összes mennyisége,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c)</w:t>
      </w:r>
      <w:r w:rsidRPr="002D5062">
        <w:rPr>
          <w:rFonts w:ascii="Times" w:eastAsia="Times New Roman" w:hAnsi="Times" w:cs="Times"/>
          <w:color w:val="000000"/>
          <w:sz w:val="27"/>
          <w:szCs w:val="27"/>
          <w:lang w:eastAsia="hu-HU"/>
        </w:rPr>
        <w:t> befizetett termékdíj,</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lastRenderedPageBreak/>
        <w:t>d)</w:t>
      </w:r>
      <w:r w:rsidRPr="002D5062">
        <w:rPr>
          <w:rFonts w:ascii="Times" w:eastAsia="Times New Roman" w:hAnsi="Times" w:cs="Times"/>
          <w:color w:val="000000"/>
          <w:sz w:val="27"/>
          <w:szCs w:val="27"/>
          <w:lang w:eastAsia="hu-HU"/>
        </w:rPr>
        <w:t> visszaigényelhető összeg soronként és összesen,</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e</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feldolgozás módja.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3. Növényvédőszerrel szennyezetett csomagolási hulladék esetén:</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a</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átadott mennyiség,</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b)</w:t>
      </w:r>
      <w:r w:rsidRPr="002D5062">
        <w:rPr>
          <w:rFonts w:ascii="Times" w:eastAsia="Times New Roman" w:hAnsi="Times" w:cs="Times"/>
          <w:color w:val="000000"/>
          <w:sz w:val="27"/>
          <w:szCs w:val="27"/>
          <w:lang w:eastAsia="hu-HU"/>
        </w:rPr>
        <w:t> visszaigényelhető összeg soronként és összesen.</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VI. Az egyéni hulladékkezelés keretében végzett hulladékkezelési tevékenységre vonatkozó adatok</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a</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a hulladékkezelési tevékenységet végző KÜJ száma,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b)</w:t>
      </w:r>
      <w:r w:rsidRPr="002D5062">
        <w:rPr>
          <w:rFonts w:ascii="Times" w:eastAsia="Times New Roman" w:hAnsi="Times" w:cs="Times"/>
          <w:color w:val="000000"/>
          <w:sz w:val="27"/>
          <w:szCs w:val="27"/>
          <w:lang w:eastAsia="hu-HU"/>
        </w:rPr>
        <w:t> a hulladékkezelési tevékenységet végző neve,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c)</w:t>
      </w:r>
      <w:r w:rsidRPr="002D5062">
        <w:rPr>
          <w:rFonts w:ascii="Times" w:eastAsia="Times New Roman" w:hAnsi="Times" w:cs="Times"/>
          <w:color w:val="000000"/>
          <w:sz w:val="27"/>
          <w:szCs w:val="27"/>
          <w:lang w:eastAsia="hu-HU"/>
        </w:rPr>
        <w:t> HKT kód,</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d)</w:t>
      </w:r>
      <w:r w:rsidRPr="002D5062">
        <w:rPr>
          <w:rFonts w:ascii="Times" w:eastAsia="Times New Roman" w:hAnsi="Times" w:cs="Times"/>
          <w:color w:val="000000"/>
          <w:sz w:val="27"/>
          <w:szCs w:val="27"/>
          <w:lang w:eastAsia="hu-HU"/>
        </w:rPr>
        <w:t> EWC kód,</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e</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hulladékkezelési művelet megnevezése,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f</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egyéni hulladékkezelés keretében kezelt mennyiség.</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VII.</w:t>
      </w:r>
      <w:bookmarkStart w:id="119" w:name="foot_120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"foot120"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120</w:t>
      </w:r>
      <w:r w:rsidRPr="002D5062">
        <w:rPr>
          <w:rFonts w:ascii="Times" w:eastAsia="Times New Roman" w:hAnsi="Times" w:cs="Times"/>
          <w:color w:val="000000"/>
          <w:sz w:val="27"/>
          <w:szCs w:val="27"/>
          <w:vertAlign w:val="superscript"/>
          <w:lang w:eastAsia="hu-HU"/>
        </w:rPr>
        <w:fldChar w:fldCharType="end"/>
      </w:r>
      <w:bookmarkEnd w:id="119"/>
      <w:r w:rsidRPr="002D5062">
        <w:rPr>
          <w:rFonts w:ascii="Times" w:eastAsia="Times New Roman" w:hAnsi="Times" w:cs="Times"/>
          <w:color w:val="000000"/>
          <w:sz w:val="27"/>
          <w:szCs w:val="27"/>
          <w:lang w:eastAsia="hu-HU"/>
        </w:rPr>
        <w:t> A termékdíj-fizetési kötelezettség átvállalására vonatkozó adatok</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 Átvállalással érintett termék adatai:</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a</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KT, CSK kód,</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b)</w:t>
      </w:r>
      <w:r w:rsidRPr="002D5062">
        <w:rPr>
          <w:rFonts w:ascii="Times" w:eastAsia="Times New Roman" w:hAnsi="Times" w:cs="Times"/>
          <w:color w:val="000000"/>
          <w:sz w:val="27"/>
          <w:szCs w:val="27"/>
          <w:lang w:eastAsia="hu-HU"/>
        </w:rPr>
        <w:t> termékdíjköteles termék megnevezése.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2. Az átvállalt mennyiség jogcímek szerint: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a</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egyéb kőolajtermék számlán átvállalt mennyisége,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b)</w:t>
      </w:r>
      <w:r w:rsidRPr="002D5062">
        <w:rPr>
          <w:rFonts w:ascii="Times" w:eastAsia="Times New Roman" w:hAnsi="Times" w:cs="Times"/>
          <w:color w:val="000000"/>
          <w:sz w:val="27"/>
          <w:szCs w:val="27"/>
          <w:lang w:eastAsia="hu-HU"/>
        </w:rPr>
        <w:t> első vevő által külföldre történő kivitelre átvett, külföldre kivitt, belföldre kibocsátott mennyiség,</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c)</w:t>
      </w:r>
      <w:r w:rsidRPr="002D5062">
        <w:rPr>
          <w:rFonts w:ascii="Times" w:eastAsia="Times New Roman" w:hAnsi="Times" w:cs="Times"/>
          <w:color w:val="000000"/>
          <w:sz w:val="27"/>
          <w:szCs w:val="27"/>
          <w:lang w:eastAsia="hu-HU"/>
        </w:rPr>
        <w:t> bérgyártó által átvett mennyiség,</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d)</w:t>
      </w:r>
      <w:r w:rsidRPr="002D5062">
        <w:rPr>
          <w:rFonts w:ascii="Times" w:eastAsia="Times New Roman" w:hAnsi="Times" w:cs="Times"/>
          <w:color w:val="000000"/>
          <w:sz w:val="27"/>
          <w:szCs w:val="27"/>
          <w:lang w:eastAsia="hu-HU"/>
        </w:rPr>
        <w:t> termelői szerveződés által átvett mennyiség,</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e</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csomagolószer továbbértékesítője által átvett mennyiség,</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f</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csomagolást előállító vevő által átvett mennyiség,</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g</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csomagolószert előállító belföldi vevő által átvett mennyiség,</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h</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csomagolóanyag kiskereskedelmi értékesítője által átvett mennyiség.</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VIII.</w:t>
      </w:r>
      <w:bookmarkStart w:id="120" w:name="foot_121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"foot121"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121</w:t>
      </w:r>
      <w:r w:rsidRPr="002D5062">
        <w:rPr>
          <w:rFonts w:ascii="Times" w:eastAsia="Times New Roman" w:hAnsi="Times" w:cs="Times"/>
          <w:color w:val="000000"/>
          <w:sz w:val="27"/>
          <w:szCs w:val="27"/>
          <w:vertAlign w:val="superscript"/>
          <w:lang w:eastAsia="hu-HU"/>
        </w:rPr>
        <w:fldChar w:fldCharType="end"/>
      </w:r>
      <w:bookmarkEnd w:id="120"/>
      <w:r w:rsidRPr="002D5062">
        <w:rPr>
          <w:rFonts w:ascii="Times" w:eastAsia="Times New Roman" w:hAnsi="Times" w:cs="Times"/>
          <w:color w:val="000000"/>
          <w:sz w:val="27"/>
          <w:szCs w:val="27"/>
          <w:lang w:eastAsia="hu-HU"/>
        </w:rPr>
        <w:t> A nyilatkozattal átadott termékdíj-kötelezettség átadása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 Kötelezett neve, adószáma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2. Nyilatkozattal átadott termék adatai</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a</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CSK vagy KT kódja,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b)</w:t>
      </w:r>
      <w:r w:rsidRPr="002D5062">
        <w:rPr>
          <w:rFonts w:ascii="Times" w:eastAsia="Times New Roman" w:hAnsi="Times" w:cs="Times"/>
          <w:color w:val="000000"/>
          <w:sz w:val="27"/>
          <w:szCs w:val="27"/>
          <w:lang w:eastAsia="hu-HU"/>
        </w:rPr>
        <w:t> termékdíjköteles termék megnevezése,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c)</w:t>
      </w:r>
      <w:r w:rsidRPr="002D5062">
        <w:rPr>
          <w:rFonts w:ascii="Times" w:eastAsia="Times New Roman" w:hAnsi="Times" w:cs="Times"/>
          <w:color w:val="000000"/>
          <w:sz w:val="27"/>
          <w:szCs w:val="27"/>
          <w:lang w:eastAsia="hu-HU"/>
        </w:rPr>
        <w:t> vevő adószáma.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3. Az átadott mennyiség jogcímek szerint: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a</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a Ktdt. 3. § (6) bekezdés </w:t>
      </w:r>
      <w:r w:rsidRPr="002D5062">
        <w:rPr>
          <w:rFonts w:ascii="Times" w:eastAsia="Times New Roman" w:hAnsi="Times" w:cs="Times"/>
          <w:i/>
          <w:iCs/>
          <w:color w:val="000000"/>
          <w:sz w:val="27"/>
          <w:szCs w:val="27"/>
          <w:lang w:eastAsia="hu-HU"/>
        </w:rPr>
        <w:t>a)</w:t>
      </w:r>
      <w:r w:rsidRPr="002D5062">
        <w:rPr>
          <w:rFonts w:ascii="Times" w:eastAsia="Times New Roman" w:hAnsi="Times" w:cs="Times"/>
          <w:color w:val="000000"/>
          <w:sz w:val="27"/>
          <w:szCs w:val="27"/>
          <w:lang w:eastAsia="hu-HU"/>
        </w:rPr>
        <w:t> pontja alapján átadott mennyiség,</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b)</w:t>
      </w:r>
      <w:r w:rsidRPr="002D5062">
        <w:rPr>
          <w:rFonts w:ascii="Times" w:eastAsia="Times New Roman" w:hAnsi="Times" w:cs="Times"/>
          <w:color w:val="000000"/>
          <w:sz w:val="27"/>
          <w:szCs w:val="27"/>
          <w:lang w:eastAsia="hu-HU"/>
        </w:rPr>
        <w:t> a Ktdt. 3. § (6) bekezdés </w:t>
      </w:r>
      <w:r w:rsidRPr="002D5062">
        <w:rPr>
          <w:rFonts w:ascii="Times" w:eastAsia="Times New Roman" w:hAnsi="Times" w:cs="Times"/>
          <w:i/>
          <w:iCs/>
          <w:color w:val="000000"/>
          <w:sz w:val="27"/>
          <w:szCs w:val="27"/>
          <w:lang w:eastAsia="hu-HU"/>
        </w:rPr>
        <w:t>ba)</w:t>
      </w:r>
      <w:r w:rsidRPr="002D5062">
        <w:rPr>
          <w:rFonts w:ascii="Times" w:eastAsia="Times New Roman" w:hAnsi="Times" w:cs="Times"/>
          <w:color w:val="000000"/>
          <w:sz w:val="27"/>
          <w:szCs w:val="27"/>
          <w:lang w:eastAsia="hu-HU"/>
        </w:rPr>
        <w:t> pontja alapján átadott mennyiség,</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c)</w:t>
      </w:r>
      <w:r w:rsidRPr="002D5062">
        <w:rPr>
          <w:rFonts w:ascii="Times" w:eastAsia="Times New Roman" w:hAnsi="Times" w:cs="Times"/>
          <w:color w:val="000000"/>
          <w:sz w:val="27"/>
          <w:szCs w:val="27"/>
          <w:lang w:eastAsia="hu-HU"/>
        </w:rPr>
        <w:t> a Ktdt. 3. § (6) bekezdés </w:t>
      </w:r>
      <w:r w:rsidRPr="002D5062">
        <w:rPr>
          <w:rFonts w:ascii="Times" w:eastAsia="Times New Roman" w:hAnsi="Times" w:cs="Times"/>
          <w:i/>
          <w:iCs/>
          <w:color w:val="000000"/>
          <w:sz w:val="27"/>
          <w:szCs w:val="27"/>
          <w:lang w:eastAsia="hu-HU"/>
        </w:rPr>
        <w:t>bb)</w:t>
      </w:r>
      <w:r w:rsidRPr="002D5062">
        <w:rPr>
          <w:rFonts w:ascii="Times" w:eastAsia="Times New Roman" w:hAnsi="Times" w:cs="Times"/>
          <w:color w:val="000000"/>
          <w:sz w:val="27"/>
          <w:szCs w:val="27"/>
          <w:lang w:eastAsia="hu-HU"/>
        </w:rPr>
        <w:t> pontja alapján átadott mennyiség,</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i/>
          <w:iCs/>
          <w:color w:val="000000"/>
          <w:sz w:val="27"/>
          <w:szCs w:val="27"/>
          <w:lang w:eastAsia="hu-HU"/>
        </w:rPr>
        <w:t>d)</w:t>
      </w:r>
      <w:r w:rsidRPr="002D5062">
        <w:rPr>
          <w:rFonts w:ascii="Times" w:eastAsia="Times New Roman" w:hAnsi="Times" w:cs="Times"/>
          <w:color w:val="000000"/>
          <w:sz w:val="27"/>
          <w:szCs w:val="27"/>
          <w:lang w:eastAsia="hu-HU"/>
        </w:rPr>
        <w:t> a Ktdt. 3. § (6) bekezdés </w:t>
      </w:r>
      <w:r w:rsidRPr="002D5062">
        <w:rPr>
          <w:rFonts w:ascii="Times" w:eastAsia="Times New Roman" w:hAnsi="Times" w:cs="Times"/>
          <w:i/>
          <w:iCs/>
          <w:color w:val="000000"/>
          <w:sz w:val="27"/>
          <w:szCs w:val="27"/>
          <w:lang w:eastAsia="hu-HU"/>
        </w:rPr>
        <w:t>ca)</w:t>
      </w:r>
      <w:r w:rsidRPr="002D5062">
        <w:rPr>
          <w:rFonts w:ascii="Times" w:eastAsia="Times New Roman" w:hAnsi="Times" w:cs="Times"/>
          <w:color w:val="000000"/>
          <w:sz w:val="27"/>
          <w:szCs w:val="27"/>
          <w:lang w:eastAsia="hu-HU"/>
        </w:rPr>
        <w:t> pontja alapján átadott mennyiség,</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e</w:t>
      </w:r>
      <w:proofErr w:type="gramEnd"/>
      <w:r w:rsidRPr="002D5062">
        <w:rPr>
          <w:rFonts w:ascii="Times" w:eastAsia="Times New Roman" w:hAnsi="Times" w:cs="Times"/>
          <w:i/>
          <w:iCs/>
          <w:color w:val="000000"/>
          <w:sz w:val="27"/>
          <w:szCs w:val="27"/>
          <w:lang w:eastAsia="hu-HU"/>
        </w:rPr>
        <w:t>)</w:t>
      </w:r>
      <w:r w:rsidRPr="002D5062">
        <w:rPr>
          <w:rFonts w:ascii="Times" w:eastAsia="Times New Roman" w:hAnsi="Times" w:cs="Times"/>
          <w:color w:val="000000"/>
          <w:sz w:val="27"/>
          <w:szCs w:val="27"/>
          <w:lang w:eastAsia="hu-HU"/>
        </w:rPr>
        <w:t> a Ktdt. 3. § (6) bekezdés </w:t>
      </w:r>
      <w:r w:rsidRPr="002D5062">
        <w:rPr>
          <w:rFonts w:ascii="Times" w:eastAsia="Times New Roman" w:hAnsi="Times" w:cs="Times"/>
          <w:i/>
          <w:iCs/>
          <w:color w:val="000000"/>
          <w:sz w:val="27"/>
          <w:szCs w:val="27"/>
          <w:lang w:eastAsia="hu-HU"/>
        </w:rPr>
        <w:t>cb)</w:t>
      </w:r>
      <w:r w:rsidRPr="002D5062">
        <w:rPr>
          <w:rFonts w:ascii="Times" w:eastAsia="Times New Roman" w:hAnsi="Times" w:cs="Times"/>
          <w:color w:val="000000"/>
          <w:sz w:val="27"/>
          <w:szCs w:val="27"/>
          <w:lang w:eastAsia="hu-HU"/>
        </w:rPr>
        <w:t> pontja alapján átadott mennyiség.</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f</w:t>
      </w:r>
      <w:proofErr w:type="gramEnd"/>
      <w:r w:rsidRPr="002D5062">
        <w:rPr>
          <w:rFonts w:ascii="Times" w:eastAsia="Times New Roman" w:hAnsi="Times" w:cs="Times"/>
          <w:i/>
          <w:iCs/>
          <w:color w:val="000000"/>
          <w:sz w:val="27"/>
          <w:szCs w:val="27"/>
          <w:lang w:eastAsia="hu-HU"/>
        </w:rPr>
        <w:t>)</w:t>
      </w:r>
      <w:bookmarkStart w:id="121" w:name="foot_122_place"/>
      <w:r w:rsidRPr="002D5062">
        <w:rPr>
          <w:rFonts w:ascii="Times" w:eastAsia="Times New Roman" w:hAnsi="Times" w:cs="Times"/>
          <w:i/>
          <w:iCs/>
          <w:color w:val="000000"/>
          <w:sz w:val="27"/>
          <w:szCs w:val="27"/>
          <w:vertAlign w:val="superscript"/>
          <w:lang w:eastAsia="hu-HU"/>
        </w:rPr>
        <w:fldChar w:fldCharType="begin"/>
      </w:r>
      <w:r w:rsidRPr="002D5062">
        <w:rPr>
          <w:rFonts w:ascii="Times" w:eastAsia="Times New Roman" w:hAnsi="Times" w:cs="Times"/>
          <w:i/>
          <w:iCs/>
          <w:color w:val="000000"/>
          <w:sz w:val="27"/>
          <w:szCs w:val="27"/>
          <w:vertAlign w:val="superscript"/>
          <w:lang w:eastAsia="hu-HU"/>
        </w:rPr>
        <w:instrText xml:space="preserve"> HYPERLINK "http://njt.hu/cgi_bin/njt_doc.cgi?docid=142904.287607" \l "foot122" </w:instrText>
      </w:r>
      <w:r w:rsidRPr="002D5062">
        <w:rPr>
          <w:rFonts w:ascii="Times" w:eastAsia="Times New Roman" w:hAnsi="Times" w:cs="Times"/>
          <w:i/>
          <w:iCs/>
          <w:color w:val="000000"/>
          <w:sz w:val="27"/>
          <w:szCs w:val="27"/>
          <w:vertAlign w:val="superscript"/>
          <w:lang w:eastAsia="hu-HU"/>
        </w:rPr>
        <w:fldChar w:fldCharType="separate"/>
      </w:r>
      <w:r w:rsidRPr="002D5062">
        <w:rPr>
          <w:rFonts w:ascii="Times" w:eastAsia="Times New Roman" w:hAnsi="Times" w:cs="Times"/>
          <w:i/>
          <w:iCs/>
          <w:color w:val="0000FF"/>
          <w:sz w:val="27"/>
          <w:szCs w:val="27"/>
          <w:u w:val="single"/>
          <w:vertAlign w:val="superscript"/>
          <w:lang w:eastAsia="hu-HU"/>
        </w:rPr>
        <w:t>122</w:t>
      </w:r>
      <w:r w:rsidRPr="002D5062">
        <w:rPr>
          <w:rFonts w:ascii="Times" w:eastAsia="Times New Roman" w:hAnsi="Times" w:cs="Times"/>
          <w:i/>
          <w:iCs/>
          <w:color w:val="000000"/>
          <w:sz w:val="27"/>
          <w:szCs w:val="27"/>
          <w:vertAlign w:val="superscript"/>
          <w:lang w:eastAsia="hu-HU"/>
        </w:rPr>
        <w:fldChar w:fldCharType="end"/>
      </w:r>
      <w:bookmarkEnd w:id="121"/>
      <w:r w:rsidRPr="002D5062">
        <w:rPr>
          <w:rFonts w:ascii="Times" w:eastAsia="Times New Roman" w:hAnsi="Times" w:cs="Times"/>
          <w:color w:val="000000"/>
          <w:sz w:val="27"/>
          <w:szCs w:val="27"/>
          <w:lang w:eastAsia="hu-HU"/>
        </w:rPr>
        <w:t> a Ktdt. 3. § (6) bekezdés </w:t>
      </w:r>
      <w:r w:rsidRPr="002D5062">
        <w:rPr>
          <w:rFonts w:ascii="Times" w:eastAsia="Times New Roman" w:hAnsi="Times" w:cs="Times"/>
          <w:i/>
          <w:iCs/>
          <w:color w:val="000000"/>
          <w:sz w:val="27"/>
          <w:szCs w:val="27"/>
          <w:lang w:eastAsia="hu-HU"/>
        </w:rPr>
        <w:t>d)</w:t>
      </w:r>
      <w:r w:rsidRPr="002D5062">
        <w:rPr>
          <w:rFonts w:ascii="Times" w:eastAsia="Times New Roman" w:hAnsi="Times" w:cs="Times"/>
          <w:color w:val="000000"/>
          <w:sz w:val="27"/>
          <w:szCs w:val="27"/>
          <w:lang w:eastAsia="hu-HU"/>
        </w:rPr>
        <w:t> pontja alapján átadott mennyiség,</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g</w:t>
      </w:r>
      <w:proofErr w:type="gramEnd"/>
      <w:r w:rsidRPr="002D5062">
        <w:rPr>
          <w:rFonts w:ascii="Times" w:eastAsia="Times New Roman" w:hAnsi="Times" w:cs="Times"/>
          <w:i/>
          <w:iCs/>
          <w:color w:val="000000"/>
          <w:sz w:val="27"/>
          <w:szCs w:val="27"/>
          <w:lang w:eastAsia="hu-HU"/>
        </w:rPr>
        <w:t>)</w:t>
      </w:r>
      <w:bookmarkStart w:id="122" w:name="foot_123_place"/>
      <w:r w:rsidRPr="002D5062">
        <w:rPr>
          <w:rFonts w:ascii="Times" w:eastAsia="Times New Roman" w:hAnsi="Times" w:cs="Times"/>
          <w:i/>
          <w:iCs/>
          <w:color w:val="000000"/>
          <w:sz w:val="27"/>
          <w:szCs w:val="27"/>
          <w:vertAlign w:val="superscript"/>
          <w:lang w:eastAsia="hu-HU"/>
        </w:rPr>
        <w:fldChar w:fldCharType="begin"/>
      </w:r>
      <w:r w:rsidRPr="002D5062">
        <w:rPr>
          <w:rFonts w:ascii="Times" w:eastAsia="Times New Roman" w:hAnsi="Times" w:cs="Times"/>
          <w:i/>
          <w:iCs/>
          <w:color w:val="000000"/>
          <w:sz w:val="27"/>
          <w:szCs w:val="27"/>
          <w:vertAlign w:val="superscript"/>
          <w:lang w:eastAsia="hu-HU"/>
        </w:rPr>
        <w:instrText xml:space="preserve"> HYPERLINK "http://njt.hu/cgi_bin/njt_doc.cgi?docid=142904.287607" \l "foot123" </w:instrText>
      </w:r>
      <w:r w:rsidRPr="002D5062">
        <w:rPr>
          <w:rFonts w:ascii="Times" w:eastAsia="Times New Roman" w:hAnsi="Times" w:cs="Times"/>
          <w:i/>
          <w:iCs/>
          <w:color w:val="000000"/>
          <w:sz w:val="27"/>
          <w:szCs w:val="27"/>
          <w:vertAlign w:val="superscript"/>
          <w:lang w:eastAsia="hu-HU"/>
        </w:rPr>
        <w:fldChar w:fldCharType="separate"/>
      </w:r>
      <w:r w:rsidRPr="002D5062">
        <w:rPr>
          <w:rFonts w:ascii="Times" w:eastAsia="Times New Roman" w:hAnsi="Times" w:cs="Times"/>
          <w:i/>
          <w:iCs/>
          <w:color w:val="0000FF"/>
          <w:sz w:val="27"/>
          <w:szCs w:val="27"/>
          <w:u w:val="single"/>
          <w:vertAlign w:val="superscript"/>
          <w:lang w:eastAsia="hu-HU"/>
        </w:rPr>
        <w:t>123</w:t>
      </w:r>
      <w:r w:rsidRPr="002D5062">
        <w:rPr>
          <w:rFonts w:ascii="Times" w:eastAsia="Times New Roman" w:hAnsi="Times" w:cs="Times"/>
          <w:i/>
          <w:iCs/>
          <w:color w:val="000000"/>
          <w:sz w:val="27"/>
          <w:szCs w:val="27"/>
          <w:vertAlign w:val="superscript"/>
          <w:lang w:eastAsia="hu-HU"/>
        </w:rPr>
        <w:fldChar w:fldCharType="end"/>
      </w:r>
      <w:bookmarkEnd w:id="122"/>
      <w:r w:rsidRPr="002D5062">
        <w:rPr>
          <w:rFonts w:ascii="Times" w:eastAsia="Times New Roman" w:hAnsi="Times" w:cs="Times"/>
          <w:color w:val="000000"/>
          <w:sz w:val="27"/>
          <w:szCs w:val="27"/>
          <w:lang w:eastAsia="hu-HU"/>
        </w:rPr>
        <w:t> a Ktdt. 3. § (6) bekezdés </w:t>
      </w:r>
      <w:r w:rsidRPr="002D5062">
        <w:rPr>
          <w:rFonts w:ascii="Times" w:eastAsia="Times New Roman" w:hAnsi="Times" w:cs="Times"/>
          <w:i/>
          <w:iCs/>
          <w:color w:val="000000"/>
          <w:sz w:val="27"/>
          <w:szCs w:val="27"/>
          <w:lang w:eastAsia="hu-HU"/>
        </w:rPr>
        <w:t>e)</w:t>
      </w:r>
      <w:r w:rsidRPr="002D5062">
        <w:rPr>
          <w:rFonts w:ascii="Times" w:eastAsia="Times New Roman" w:hAnsi="Times" w:cs="Times"/>
          <w:color w:val="000000"/>
          <w:sz w:val="27"/>
          <w:szCs w:val="27"/>
          <w:lang w:eastAsia="hu-HU"/>
        </w:rPr>
        <w:t> pontja alapján átadott mennyiség,</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proofErr w:type="gramStart"/>
      <w:r w:rsidRPr="002D5062">
        <w:rPr>
          <w:rFonts w:ascii="Times" w:eastAsia="Times New Roman" w:hAnsi="Times" w:cs="Times"/>
          <w:i/>
          <w:iCs/>
          <w:color w:val="000000"/>
          <w:sz w:val="27"/>
          <w:szCs w:val="27"/>
          <w:lang w:eastAsia="hu-HU"/>
        </w:rPr>
        <w:t>h</w:t>
      </w:r>
      <w:proofErr w:type="gramEnd"/>
      <w:r w:rsidRPr="002D5062">
        <w:rPr>
          <w:rFonts w:ascii="Times" w:eastAsia="Times New Roman" w:hAnsi="Times" w:cs="Times"/>
          <w:i/>
          <w:iCs/>
          <w:color w:val="000000"/>
          <w:sz w:val="27"/>
          <w:szCs w:val="27"/>
          <w:lang w:eastAsia="hu-HU"/>
        </w:rPr>
        <w:t>)</w:t>
      </w:r>
      <w:bookmarkStart w:id="123" w:name="foot_124_place"/>
      <w:r w:rsidRPr="002D5062">
        <w:rPr>
          <w:rFonts w:ascii="Times" w:eastAsia="Times New Roman" w:hAnsi="Times" w:cs="Times"/>
          <w:i/>
          <w:iCs/>
          <w:color w:val="000000"/>
          <w:sz w:val="27"/>
          <w:szCs w:val="27"/>
          <w:vertAlign w:val="superscript"/>
          <w:lang w:eastAsia="hu-HU"/>
        </w:rPr>
        <w:fldChar w:fldCharType="begin"/>
      </w:r>
      <w:r w:rsidRPr="002D5062">
        <w:rPr>
          <w:rFonts w:ascii="Times" w:eastAsia="Times New Roman" w:hAnsi="Times" w:cs="Times"/>
          <w:i/>
          <w:iCs/>
          <w:color w:val="000000"/>
          <w:sz w:val="27"/>
          <w:szCs w:val="27"/>
          <w:vertAlign w:val="superscript"/>
          <w:lang w:eastAsia="hu-HU"/>
        </w:rPr>
        <w:instrText xml:space="preserve"> HYPERLINK "http://njt.hu/cgi_bin/njt_doc.cgi?docid=142904.287607" \l "foot124" </w:instrText>
      </w:r>
      <w:r w:rsidRPr="002D5062">
        <w:rPr>
          <w:rFonts w:ascii="Times" w:eastAsia="Times New Roman" w:hAnsi="Times" w:cs="Times"/>
          <w:i/>
          <w:iCs/>
          <w:color w:val="000000"/>
          <w:sz w:val="27"/>
          <w:szCs w:val="27"/>
          <w:vertAlign w:val="superscript"/>
          <w:lang w:eastAsia="hu-HU"/>
        </w:rPr>
        <w:fldChar w:fldCharType="separate"/>
      </w:r>
      <w:r w:rsidRPr="002D5062">
        <w:rPr>
          <w:rFonts w:ascii="Times" w:eastAsia="Times New Roman" w:hAnsi="Times" w:cs="Times"/>
          <w:i/>
          <w:iCs/>
          <w:color w:val="0000FF"/>
          <w:sz w:val="27"/>
          <w:szCs w:val="27"/>
          <w:u w:val="single"/>
          <w:vertAlign w:val="superscript"/>
          <w:lang w:eastAsia="hu-HU"/>
        </w:rPr>
        <w:t>124</w:t>
      </w:r>
      <w:r w:rsidRPr="002D5062">
        <w:rPr>
          <w:rFonts w:ascii="Times" w:eastAsia="Times New Roman" w:hAnsi="Times" w:cs="Times"/>
          <w:i/>
          <w:iCs/>
          <w:color w:val="000000"/>
          <w:sz w:val="27"/>
          <w:szCs w:val="27"/>
          <w:vertAlign w:val="superscript"/>
          <w:lang w:eastAsia="hu-HU"/>
        </w:rPr>
        <w:fldChar w:fldCharType="end"/>
      </w:r>
      <w:bookmarkEnd w:id="123"/>
      <w:r w:rsidRPr="002D5062">
        <w:rPr>
          <w:rFonts w:ascii="Times" w:eastAsia="Times New Roman" w:hAnsi="Times" w:cs="Times"/>
          <w:color w:val="000000"/>
          <w:sz w:val="27"/>
          <w:szCs w:val="27"/>
          <w:lang w:eastAsia="hu-HU"/>
        </w:rPr>
        <w:t> a Ktdt. 3. § (6) bekezdés </w:t>
      </w:r>
      <w:r w:rsidRPr="002D5062">
        <w:rPr>
          <w:rFonts w:ascii="Times" w:eastAsia="Times New Roman" w:hAnsi="Times" w:cs="Times"/>
          <w:i/>
          <w:iCs/>
          <w:color w:val="000000"/>
          <w:sz w:val="27"/>
          <w:szCs w:val="27"/>
          <w:lang w:eastAsia="hu-HU"/>
        </w:rPr>
        <w:t>f)</w:t>
      </w:r>
      <w:r w:rsidRPr="002D5062">
        <w:rPr>
          <w:rFonts w:ascii="Times" w:eastAsia="Times New Roman" w:hAnsi="Times" w:cs="Times"/>
          <w:color w:val="000000"/>
          <w:sz w:val="27"/>
          <w:szCs w:val="27"/>
          <w:lang w:eastAsia="hu-HU"/>
        </w:rPr>
        <w:t> pontja alapján átadott mennyiség.</w:t>
      </w:r>
    </w:p>
    <w:p w:rsidR="002D5062" w:rsidRPr="002D5062" w:rsidRDefault="002D5062" w:rsidP="002D5062">
      <w:pPr>
        <w:spacing w:before="160" w:line="240" w:lineRule="auto"/>
        <w:ind w:firstLine="180"/>
        <w:jc w:val="both"/>
        <w:rPr>
          <w:rFonts w:ascii="Times" w:eastAsia="Times New Roman" w:hAnsi="Times" w:cs="Times"/>
          <w:i/>
          <w:iCs/>
          <w:color w:val="000000"/>
          <w:sz w:val="27"/>
          <w:szCs w:val="27"/>
          <w:u w:val="single"/>
          <w:lang w:eastAsia="hu-HU"/>
        </w:rPr>
      </w:pPr>
      <w:r w:rsidRPr="002D5062">
        <w:rPr>
          <w:rFonts w:ascii="Times" w:eastAsia="Times New Roman" w:hAnsi="Times" w:cs="Times"/>
          <w:i/>
          <w:iCs/>
          <w:color w:val="000000"/>
          <w:sz w:val="27"/>
          <w:szCs w:val="27"/>
          <w:u w:val="single"/>
          <w:lang w:eastAsia="hu-HU"/>
        </w:rPr>
        <w:lastRenderedPageBreak/>
        <w:t>5. melléklet a 343/2011. (XII. 29.) Korm. rendelethez</w:t>
      </w:r>
      <w:bookmarkStart w:id="124" w:name="foot_125_place"/>
      <w:r w:rsidRPr="002D5062">
        <w:rPr>
          <w:rFonts w:ascii="Times" w:eastAsia="Times New Roman" w:hAnsi="Times" w:cs="Times"/>
          <w:i/>
          <w:iCs/>
          <w:color w:val="000000"/>
          <w:sz w:val="27"/>
          <w:szCs w:val="27"/>
          <w:u w:val="single"/>
          <w:vertAlign w:val="superscript"/>
          <w:lang w:eastAsia="hu-HU"/>
        </w:rPr>
        <w:fldChar w:fldCharType="begin"/>
      </w:r>
      <w:r w:rsidRPr="002D5062">
        <w:rPr>
          <w:rFonts w:ascii="Times" w:eastAsia="Times New Roman" w:hAnsi="Times" w:cs="Times"/>
          <w:i/>
          <w:iCs/>
          <w:color w:val="000000"/>
          <w:sz w:val="27"/>
          <w:szCs w:val="27"/>
          <w:u w:val="single"/>
          <w:vertAlign w:val="superscript"/>
          <w:lang w:eastAsia="hu-HU"/>
        </w:rPr>
        <w:instrText xml:space="preserve"> HYPERLINK "http://njt.hu/cgi_bin/njt_doc.cgi?docid=142904.287607" \l "foot125" </w:instrText>
      </w:r>
      <w:r w:rsidRPr="002D5062">
        <w:rPr>
          <w:rFonts w:ascii="Times" w:eastAsia="Times New Roman" w:hAnsi="Times" w:cs="Times"/>
          <w:i/>
          <w:iCs/>
          <w:color w:val="000000"/>
          <w:sz w:val="27"/>
          <w:szCs w:val="27"/>
          <w:u w:val="single"/>
          <w:vertAlign w:val="superscript"/>
          <w:lang w:eastAsia="hu-HU"/>
        </w:rPr>
        <w:fldChar w:fldCharType="separate"/>
      </w:r>
      <w:r w:rsidRPr="002D5062">
        <w:rPr>
          <w:rFonts w:ascii="Times" w:eastAsia="Times New Roman" w:hAnsi="Times" w:cs="Times"/>
          <w:i/>
          <w:iCs/>
          <w:color w:val="0000FF"/>
          <w:sz w:val="27"/>
          <w:szCs w:val="27"/>
          <w:u w:val="single"/>
          <w:vertAlign w:val="superscript"/>
          <w:lang w:eastAsia="hu-HU"/>
        </w:rPr>
        <w:t>125</w:t>
      </w:r>
      <w:r w:rsidRPr="002D5062">
        <w:rPr>
          <w:rFonts w:ascii="Times" w:eastAsia="Times New Roman" w:hAnsi="Times" w:cs="Times"/>
          <w:i/>
          <w:iCs/>
          <w:color w:val="000000"/>
          <w:sz w:val="27"/>
          <w:szCs w:val="27"/>
          <w:u w:val="single"/>
          <w:vertAlign w:val="superscript"/>
          <w:lang w:eastAsia="hu-HU"/>
        </w:rPr>
        <w:fldChar w:fldCharType="end"/>
      </w:r>
      <w:bookmarkEnd w:id="124"/>
    </w:p>
    <w:p w:rsidR="002D5062" w:rsidRPr="002D5062" w:rsidRDefault="002D5062" w:rsidP="002D5062">
      <w:pPr>
        <w:spacing w:before="160" w:line="240" w:lineRule="auto"/>
        <w:ind w:firstLine="180"/>
        <w:jc w:val="center"/>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A nyilvántartás minimális adattartalma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A termékdíjköteles termékek nyilvántartásának legalább az alábbi adatokat kell tartalmaznia: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A termékdíjköteles termék:</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 megnevezése,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2. CsK vagy KT kódja,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3. vámtarifaszáma,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4. egységnyi mennyisége (kg/db),</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5. termékdíj-tétele,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6. eredete (belföldi gyártású, külföldről behozott),</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7. a termékdíj-kötelezettség keletkezésének napja,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8. a termékdíj megfizetésének napja.</w:t>
      </w:r>
    </w:p>
    <w:p w:rsidR="002D5062" w:rsidRPr="002D5062" w:rsidRDefault="002D5062" w:rsidP="002D5062">
      <w:pPr>
        <w:spacing w:before="160" w:line="240" w:lineRule="auto"/>
        <w:ind w:firstLine="180"/>
        <w:jc w:val="both"/>
        <w:rPr>
          <w:rFonts w:ascii="Times" w:eastAsia="Times New Roman" w:hAnsi="Times" w:cs="Times"/>
          <w:i/>
          <w:iCs/>
          <w:color w:val="000000"/>
          <w:sz w:val="27"/>
          <w:szCs w:val="27"/>
          <w:u w:val="single"/>
          <w:lang w:eastAsia="hu-HU"/>
        </w:rPr>
      </w:pPr>
      <w:r w:rsidRPr="002D5062">
        <w:rPr>
          <w:rFonts w:ascii="Times" w:eastAsia="Times New Roman" w:hAnsi="Times" w:cs="Times"/>
          <w:i/>
          <w:iCs/>
          <w:color w:val="000000"/>
          <w:sz w:val="27"/>
          <w:szCs w:val="27"/>
          <w:u w:val="single"/>
          <w:lang w:eastAsia="hu-HU"/>
        </w:rPr>
        <w:t>6. melléklet a 343/2011. (XII. 29.) Korm. rendelethez</w:t>
      </w:r>
      <w:bookmarkStart w:id="125" w:name="foot_126_place"/>
      <w:r w:rsidRPr="002D5062">
        <w:rPr>
          <w:rFonts w:ascii="Times" w:eastAsia="Times New Roman" w:hAnsi="Times" w:cs="Times"/>
          <w:i/>
          <w:iCs/>
          <w:color w:val="000000"/>
          <w:sz w:val="27"/>
          <w:szCs w:val="27"/>
          <w:u w:val="single"/>
          <w:vertAlign w:val="superscript"/>
          <w:lang w:eastAsia="hu-HU"/>
        </w:rPr>
        <w:fldChar w:fldCharType="begin"/>
      </w:r>
      <w:r w:rsidRPr="002D5062">
        <w:rPr>
          <w:rFonts w:ascii="Times" w:eastAsia="Times New Roman" w:hAnsi="Times" w:cs="Times"/>
          <w:i/>
          <w:iCs/>
          <w:color w:val="000000"/>
          <w:sz w:val="27"/>
          <w:szCs w:val="27"/>
          <w:u w:val="single"/>
          <w:vertAlign w:val="superscript"/>
          <w:lang w:eastAsia="hu-HU"/>
        </w:rPr>
        <w:instrText xml:space="preserve"> HYPERLINK "http://njt.hu/cgi_bin/njt_doc.cgi?docid=142904.287607" \l "foot126" </w:instrText>
      </w:r>
      <w:r w:rsidRPr="002D5062">
        <w:rPr>
          <w:rFonts w:ascii="Times" w:eastAsia="Times New Roman" w:hAnsi="Times" w:cs="Times"/>
          <w:i/>
          <w:iCs/>
          <w:color w:val="000000"/>
          <w:sz w:val="27"/>
          <w:szCs w:val="27"/>
          <w:u w:val="single"/>
          <w:vertAlign w:val="superscript"/>
          <w:lang w:eastAsia="hu-HU"/>
        </w:rPr>
        <w:fldChar w:fldCharType="separate"/>
      </w:r>
      <w:r w:rsidRPr="002D5062">
        <w:rPr>
          <w:rFonts w:ascii="Times" w:eastAsia="Times New Roman" w:hAnsi="Times" w:cs="Times"/>
          <w:i/>
          <w:iCs/>
          <w:color w:val="0000FF"/>
          <w:sz w:val="27"/>
          <w:szCs w:val="27"/>
          <w:u w:val="single"/>
          <w:vertAlign w:val="superscript"/>
          <w:lang w:eastAsia="hu-HU"/>
        </w:rPr>
        <w:t>126</w:t>
      </w:r>
      <w:r w:rsidRPr="002D5062">
        <w:rPr>
          <w:rFonts w:ascii="Times" w:eastAsia="Times New Roman" w:hAnsi="Times" w:cs="Times"/>
          <w:i/>
          <w:iCs/>
          <w:color w:val="000000"/>
          <w:sz w:val="27"/>
          <w:szCs w:val="27"/>
          <w:u w:val="single"/>
          <w:vertAlign w:val="superscript"/>
          <w:lang w:eastAsia="hu-HU"/>
        </w:rPr>
        <w:fldChar w:fldCharType="end"/>
      </w:r>
      <w:bookmarkEnd w:id="125"/>
    </w:p>
    <w:p w:rsidR="002D5062" w:rsidRPr="002D5062" w:rsidRDefault="002D5062" w:rsidP="002D5062">
      <w:pPr>
        <w:spacing w:before="160" w:line="240" w:lineRule="auto"/>
        <w:ind w:firstLine="180"/>
        <w:jc w:val="both"/>
        <w:rPr>
          <w:rFonts w:ascii="Times" w:eastAsia="Times New Roman" w:hAnsi="Times" w:cs="Times"/>
          <w:i/>
          <w:iCs/>
          <w:color w:val="000000"/>
          <w:sz w:val="27"/>
          <w:szCs w:val="27"/>
          <w:u w:val="single"/>
          <w:lang w:eastAsia="hu-HU"/>
        </w:rPr>
      </w:pPr>
      <w:r w:rsidRPr="002D5062">
        <w:rPr>
          <w:rFonts w:ascii="Times" w:eastAsia="Times New Roman" w:hAnsi="Times" w:cs="Times"/>
          <w:i/>
          <w:iCs/>
          <w:color w:val="000000"/>
          <w:sz w:val="27"/>
          <w:szCs w:val="27"/>
          <w:u w:val="single"/>
          <w:lang w:eastAsia="hu-HU"/>
        </w:rPr>
        <w:t>7. melléklet a 343/2011. (XII. 29.) Korm. rendelethez</w:t>
      </w:r>
      <w:bookmarkStart w:id="126" w:name="foot_127_place"/>
      <w:r w:rsidRPr="002D5062">
        <w:rPr>
          <w:rFonts w:ascii="Times" w:eastAsia="Times New Roman" w:hAnsi="Times" w:cs="Times"/>
          <w:i/>
          <w:iCs/>
          <w:color w:val="000000"/>
          <w:sz w:val="27"/>
          <w:szCs w:val="27"/>
          <w:u w:val="single"/>
          <w:vertAlign w:val="superscript"/>
          <w:lang w:eastAsia="hu-HU"/>
        </w:rPr>
        <w:fldChar w:fldCharType="begin"/>
      </w:r>
      <w:r w:rsidRPr="002D5062">
        <w:rPr>
          <w:rFonts w:ascii="Times" w:eastAsia="Times New Roman" w:hAnsi="Times" w:cs="Times"/>
          <w:i/>
          <w:iCs/>
          <w:color w:val="000000"/>
          <w:sz w:val="27"/>
          <w:szCs w:val="27"/>
          <w:u w:val="single"/>
          <w:vertAlign w:val="superscript"/>
          <w:lang w:eastAsia="hu-HU"/>
        </w:rPr>
        <w:instrText xml:space="preserve"> HYPERLINK "http://njt.hu/cgi_bin/njt_doc.cgi?docid=142904.287607" \l "foot127" </w:instrText>
      </w:r>
      <w:r w:rsidRPr="002D5062">
        <w:rPr>
          <w:rFonts w:ascii="Times" w:eastAsia="Times New Roman" w:hAnsi="Times" w:cs="Times"/>
          <w:i/>
          <w:iCs/>
          <w:color w:val="000000"/>
          <w:sz w:val="27"/>
          <w:szCs w:val="27"/>
          <w:u w:val="single"/>
          <w:vertAlign w:val="superscript"/>
          <w:lang w:eastAsia="hu-HU"/>
        </w:rPr>
        <w:fldChar w:fldCharType="separate"/>
      </w:r>
      <w:r w:rsidRPr="002D5062">
        <w:rPr>
          <w:rFonts w:ascii="Times" w:eastAsia="Times New Roman" w:hAnsi="Times" w:cs="Times"/>
          <w:i/>
          <w:iCs/>
          <w:color w:val="0000FF"/>
          <w:sz w:val="27"/>
          <w:szCs w:val="27"/>
          <w:u w:val="single"/>
          <w:vertAlign w:val="superscript"/>
          <w:lang w:eastAsia="hu-HU"/>
        </w:rPr>
        <w:t>127</w:t>
      </w:r>
      <w:r w:rsidRPr="002D5062">
        <w:rPr>
          <w:rFonts w:ascii="Times" w:eastAsia="Times New Roman" w:hAnsi="Times" w:cs="Times"/>
          <w:i/>
          <w:iCs/>
          <w:color w:val="000000"/>
          <w:sz w:val="27"/>
          <w:szCs w:val="27"/>
          <w:u w:val="single"/>
          <w:vertAlign w:val="superscript"/>
          <w:lang w:eastAsia="hu-HU"/>
        </w:rPr>
        <w:fldChar w:fldCharType="end"/>
      </w:r>
      <w:bookmarkEnd w:id="126"/>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 A termékdíj raktár nyilvántartásának adattartalma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A termékdíj raktár nyilvántartásának legalább az alábbi adatokat kell tartalmaznia: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A termékdíjköteles termék:</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1.1. beszállításának, ideiglenes kiadásából visszavételének adatai:</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1.1.1. a fizikai átvétel (beszállítás) napja vagy az ideiglenes kiadásból történő visszavétel napja;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1.1.2. az eladó vagy feladó adatai (név, cím, adószám);</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1.1.3. a számla vagy okirat száma;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1.1.4. a termék</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1.1.4.1. megnevezése,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1.1.4.2. mennyisége (db),</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1.1.4.3. egységnyi tömege (kg/db),</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1.1.4.4. vámtarifaszáma,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1.1.4.5. CsK vagy KT kódja,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1.1.4.6. tömege (kg),</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1.1.4.7. a termék termékdíjfizetési státusza (megfizetett, nem került még megfizetésre, visszatérítésre került az eladó részére);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1.1.5. a tárolás célja (tárolás, feldolgozás, gyártás, újbóli felhasználásra előkészítés);</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1.1.6. a tulajdonos adatai (név, cím, adószám);</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1.2. kezelés, feldolgozás adatai:</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1.2.1. a közvetlen anyagként (alapanyagként) felhasznált termékdíjköteles termék</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1.2.1.1. megnevezése,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1.2.1.2. CsK vagy KT kódja,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1.2.1.3. mennyisége (db), egységnyi tömege (kg/db), tömege (kg);</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lastRenderedPageBreak/>
        <w:t>1.2.2. az előállított termékdíjköteles termék</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1.2.2.1. megnevezése,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1.2.2.2. CsK vagy KT kódja,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1.2.2.3. mennyisége (db), egységnyi tömege (kg/db), tömege (kg);</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1.2.3. a gyártási tevékenység és a felhasznált anyagok rövid leírása;</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1.2.4.</w:t>
      </w:r>
      <w:bookmarkStart w:id="127" w:name="foot_128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"foot128"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128</w:t>
      </w:r>
      <w:r w:rsidRPr="002D5062">
        <w:rPr>
          <w:rFonts w:ascii="Times" w:eastAsia="Times New Roman" w:hAnsi="Times" w:cs="Times"/>
          <w:color w:val="000000"/>
          <w:sz w:val="27"/>
          <w:szCs w:val="27"/>
          <w:vertAlign w:val="superscript"/>
          <w:lang w:eastAsia="hu-HU"/>
        </w:rPr>
        <w:fldChar w:fldCharType="end"/>
      </w:r>
      <w:bookmarkEnd w:id="127"/>
      <w:r w:rsidRPr="002D5062">
        <w:rPr>
          <w:rFonts w:ascii="Times" w:eastAsia="Times New Roman" w:hAnsi="Times" w:cs="Times"/>
          <w:color w:val="000000"/>
          <w:sz w:val="27"/>
          <w:szCs w:val="27"/>
          <w:lang w:eastAsia="hu-HU"/>
        </w:rPr>
        <w:t> anyagmérleg, amely pontosan bemutatja a gyártáshoz, feldolgozáshoz, újbóli felhasználásra előkészítéshez közvetlen anyagként felhasznált termékdíjköteles termékek mennyiségét, illetve a létrejött termékdíjköteles termék mennyiségét és az egységnyi termékdíjköteles termék létrehozásához felhasznált anyagok mennyiségét (anyagnormáját);</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1.3.</w:t>
      </w:r>
      <w:bookmarkStart w:id="128" w:name="foot_129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"foot129"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129</w:t>
      </w:r>
      <w:r w:rsidRPr="002D5062">
        <w:rPr>
          <w:rFonts w:ascii="Times" w:eastAsia="Times New Roman" w:hAnsi="Times" w:cs="Times"/>
          <w:color w:val="000000"/>
          <w:sz w:val="27"/>
          <w:szCs w:val="27"/>
          <w:vertAlign w:val="superscript"/>
          <w:lang w:eastAsia="hu-HU"/>
        </w:rPr>
        <w:fldChar w:fldCharType="end"/>
      </w:r>
      <w:bookmarkEnd w:id="128"/>
      <w:r w:rsidRPr="002D5062">
        <w:rPr>
          <w:rFonts w:ascii="Times" w:eastAsia="Times New Roman" w:hAnsi="Times" w:cs="Times"/>
          <w:color w:val="000000"/>
          <w:sz w:val="27"/>
          <w:szCs w:val="27"/>
          <w:lang w:eastAsia="hu-HU"/>
        </w:rPr>
        <w:t> kiszállításának adatai:</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1.3.1.</w:t>
      </w:r>
      <w:bookmarkStart w:id="129" w:name="foot_130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"foot130"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130</w:t>
      </w:r>
      <w:r w:rsidRPr="002D5062">
        <w:rPr>
          <w:rFonts w:ascii="Times" w:eastAsia="Times New Roman" w:hAnsi="Times" w:cs="Times"/>
          <w:color w:val="000000"/>
          <w:sz w:val="27"/>
          <w:szCs w:val="27"/>
          <w:vertAlign w:val="superscript"/>
          <w:lang w:eastAsia="hu-HU"/>
        </w:rPr>
        <w:fldChar w:fldCharType="end"/>
      </w:r>
      <w:bookmarkEnd w:id="129"/>
      <w:r w:rsidRPr="002D5062">
        <w:rPr>
          <w:rFonts w:ascii="Times" w:eastAsia="Times New Roman" w:hAnsi="Times" w:cs="Times"/>
          <w:color w:val="000000"/>
          <w:sz w:val="27"/>
          <w:szCs w:val="27"/>
          <w:lang w:eastAsia="hu-HU"/>
        </w:rPr>
        <w:t> kiszállítás napja;</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1.3.2.</w:t>
      </w:r>
      <w:bookmarkStart w:id="130" w:name="foot_131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"foot131"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131</w:t>
      </w:r>
      <w:r w:rsidRPr="002D5062">
        <w:rPr>
          <w:rFonts w:ascii="Times" w:eastAsia="Times New Roman" w:hAnsi="Times" w:cs="Times"/>
          <w:color w:val="000000"/>
          <w:sz w:val="27"/>
          <w:szCs w:val="27"/>
          <w:vertAlign w:val="superscript"/>
          <w:lang w:eastAsia="hu-HU"/>
        </w:rPr>
        <w:fldChar w:fldCharType="end"/>
      </w:r>
      <w:bookmarkEnd w:id="130"/>
      <w:r w:rsidRPr="002D5062">
        <w:rPr>
          <w:rFonts w:ascii="Times" w:eastAsia="Times New Roman" w:hAnsi="Times" w:cs="Times"/>
          <w:color w:val="000000"/>
          <w:sz w:val="27"/>
          <w:szCs w:val="27"/>
          <w:lang w:eastAsia="hu-HU"/>
        </w:rPr>
        <w:t> a kiszállítás oka (forgalomba hozatal belföldre, kiszállítás külföldre, saját célú felhasználás) vagy az újrahasználható csomagolószer bérbe adása;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1.3.3. értékesítés esetén a vevő adatai (név, cím, belföldi vagy közösségi adószám, ha a vevő adószámmal rendelkezik);</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1.3.4. a számla vagy annak hiányában az okirat száma;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1.3.5. a termék</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1.3.5.1. megnevezése,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1.3.5.2. vámtarifaszáma,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1.3.5.3. CsK vagy KT kódja,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1.3.5.4. mennyisége (db), egységnyi tömege (kg/db), tömege (kg);</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1.3.6. a termék termékdíjfizetési státusza (a kiszállításkor keletkező kötelezettség, nem kell megfizetni, nem keletkezik fizetési kötelezettség, a vevő szerződéssel átvállalta, visszatérítésre kerül a kitároló részére);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1.3.7. a termékdíj-kötelezettség keletkezésének napja vagy ennek hiányában a kötelezettség megszűnésének napja és pontos jogszabályi helyének megjelölése.</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1.4.</w:t>
      </w:r>
      <w:bookmarkStart w:id="131" w:name="foot_132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"foot132"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132</w:t>
      </w:r>
      <w:r w:rsidRPr="002D5062">
        <w:rPr>
          <w:rFonts w:ascii="Times" w:eastAsia="Times New Roman" w:hAnsi="Times" w:cs="Times"/>
          <w:color w:val="000000"/>
          <w:sz w:val="27"/>
          <w:szCs w:val="27"/>
          <w:vertAlign w:val="superscript"/>
          <w:lang w:eastAsia="hu-HU"/>
        </w:rPr>
        <w:fldChar w:fldCharType="end"/>
      </w:r>
      <w:bookmarkEnd w:id="131"/>
      <w:r w:rsidRPr="002D5062">
        <w:rPr>
          <w:rFonts w:ascii="Times" w:eastAsia="Times New Roman" w:hAnsi="Times" w:cs="Times"/>
          <w:color w:val="000000"/>
          <w:sz w:val="27"/>
          <w:szCs w:val="27"/>
          <w:lang w:eastAsia="hu-HU"/>
        </w:rPr>
        <w:t> ideiglenes kiadásának adatai:</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1.4.1. ideiglenes kiadás napja;</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1.4.2. ideiglenes kiadás oka;</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1.4.3. a termék</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1.4.3.1. megnevezése,</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1.4.3.2. vámtarifaszáma,</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1.4.3.3. CsK vagy KT kódja,</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1.4.3.4. mennyisége (db), egységnyi tömege (kg/db), tömege (kg).</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2. A termékdíj raktári beszállítás és kiszállítás rendje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2.1. A termékdíj raktározási eljárás a termékdíjköteles termék termékdíj raktárba történő beszállítását, az ott történő tárolását, feldolgozását, előállítását, készletezését, továbbá az újbóli felhasználásra történő előkészítését, ideiglenes kiadását és az abból történő visszavételét, valamint az onnan történő kiszállítását foglalja magában.</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 xml:space="preserve">2.2. Abban az esetben, ha a termékdíj raktárban tárolt terméket a termékdíj raktározási eljárás alatt értékesítették, az engedélyes köteles az értékesítés tényét a </w:t>
      </w:r>
      <w:r w:rsidRPr="002D5062">
        <w:rPr>
          <w:rFonts w:ascii="Times" w:eastAsia="Times New Roman" w:hAnsi="Times" w:cs="Times"/>
          <w:color w:val="000000"/>
          <w:sz w:val="27"/>
          <w:szCs w:val="27"/>
          <w:lang w:eastAsia="hu-HU"/>
        </w:rPr>
        <w:lastRenderedPageBreak/>
        <w:t>termékdíj raktár nyilvántartásába bejegyezni és a továbbiakban a termék tulajdonosa jogosult a termékdíjköteles termék kiszállítására.</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2.3.</w:t>
      </w:r>
      <w:bookmarkStart w:id="132" w:name="foot_133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"foot133"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133</w:t>
      </w:r>
      <w:r w:rsidRPr="002D5062">
        <w:rPr>
          <w:rFonts w:ascii="Times" w:eastAsia="Times New Roman" w:hAnsi="Times" w:cs="Times"/>
          <w:color w:val="000000"/>
          <w:sz w:val="27"/>
          <w:szCs w:val="27"/>
          <w:vertAlign w:val="superscript"/>
          <w:lang w:eastAsia="hu-HU"/>
        </w:rPr>
        <w:fldChar w:fldCharType="end"/>
      </w:r>
      <w:bookmarkEnd w:id="132"/>
      <w:r w:rsidRPr="002D5062">
        <w:rPr>
          <w:rFonts w:ascii="Times" w:eastAsia="Times New Roman" w:hAnsi="Times" w:cs="Times"/>
          <w:color w:val="000000"/>
          <w:sz w:val="27"/>
          <w:szCs w:val="27"/>
          <w:lang w:eastAsia="hu-HU"/>
        </w:rPr>
        <w:t> Egyik termékdíj raktárból egy másik termékdíj raktárba történő áttárolás abban az esetben végezhető, ha az áttárolás során a tulajdonjogban változás nem következik be.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3. A termékdíj raktárban végezhető szokásos kezelési módok listája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Az alább felsorolt szokásos kezelési módok az engedélybe foglalás nélkül végezhetők:</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3.1. szellőztetés, szétterítés, szárítás, por eltávolítása, egyszerű tisztítási műveletek, csomagolás javítása, a szállítás vagy tárolás során felmerült károsodás alapvető javítása, amennyiben az csak egyszerű műveletekre, illetve a szállításra használt védőburkolat használatára és eltávolítására vonatkozik;</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3.2. leltározás, mintavétel, szortírozás, szitálás, mechanikus szűrés, illetve az áru mérése;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3.3. károsodott vagy szennyezett alkotóelemek eltávolítása;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3.4. paraziták elleni kezelés;</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3.5. rozsda elleni kezelés;</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3.6. elektrosztatikus kezelés;</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3.7. a termékek megosztása vagy méretre vágása, ha csak egyszerű műveletekről van szó;</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3.8.</w:t>
      </w:r>
      <w:bookmarkStart w:id="133" w:name="foot_134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"foot134"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134</w:t>
      </w:r>
      <w:r w:rsidRPr="002D5062">
        <w:rPr>
          <w:rFonts w:ascii="Times" w:eastAsia="Times New Roman" w:hAnsi="Times" w:cs="Times"/>
          <w:color w:val="000000"/>
          <w:sz w:val="27"/>
          <w:szCs w:val="27"/>
          <w:vertAlign w:val="superscript"/>
          <w:lang w:eastAsia="hu-HU"/>
        </w:rPr>
        <w:fldChar w:fldCharType="end"/>
      </w:r>
      <w:bookmarkEnd w:id="133"/>
      <w:r w:rsidRPr="002D5062">
        <w:rPr>
          <w:rFonts w:ascii="Times" w:eastAsia="Times New Roman" w:hAnsi="Times" w:cs="Times"/>
          <w:color w:val="000000"/>
          <w:sz w:val="27"/>
          <w:szCs w:val="27"/>
          <w:lang w:eastAsia="hu-HU"/>
        </w:rPr>
        <w:t> csomagolás létrehozása, kicsomagolás, a csomagolás megváltoztatása, lefejtés, szállítótartályokba történő egyszerű áthelyezés, jelzések, pecsétek, címkék, árcédulák vagy más hasonló megkülönböztető jelek rögzítése, eltávolítása és megváltoztatása;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3.9. gépek, berendezések és járművek tesztelése, beállítása, beszabályozása és üzembe helyezése, különösen a műszaki szabványoknak való megfelelés ellenőrzése végett, ha csak egyszerű műveletekről van szó.</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4. A termékdíj raktárba történő be- és kiszállításról, továbbá a raktárkészletről szóló adatszolgáltatás adattartalma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4.1. Alapadatok</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4.1.1. a termékdíj raktár engedélyes adatai,</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4.1.2. adatszolgáltatás időszaka,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4.1.3. a termékdíj raktár engedély száma,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4.1.4. a termékdíj raktár adatai (cím, típus).</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4.2. A betárolt termékdíjköteles termék</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4.2.1. tulajdonjoga, az engedélyestől eltérő tulajdonos adatai,</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4.2.2. KT, CSK kódja,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4.2.3. megnevezése,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4.2.4. összesített mennyisége.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4.3. A kitárolt termékdíjköteles termék</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4.3.1. tulajdonjoga, az engedélyestől eltérő tulajdonos adatai,</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4.3.2. KT, CSK kódja,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4.3.3. megnevezése,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lastRenderedPageBreak/>
        <w:t>4.3.4. összesített mennyisége,</w:t>
      </w:r>
    </w:p>
    <w:p w:rsidR="002D5062" w:rsidRPr="002D5062" w:rsidRDefault="002D5062" w:rsidP="002D5062">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4.3.5.</w:t>
      </w:r>
      <w:bookmarkStart w:id="134" w:name="foot_135_place"/>
      <w:r w:rsidRPr="002D5062">
        <w:rPr>
          <w:rFonts w:ascii="Times" w:eastAsia="Times New Roman" w:hAnsi="Times" w:cs="Times"/>
          <w:color w:val="000000"/>
          <w:sz w:val="27"/>
          <w:szCs w:val="27"/>
          <w:vertAlign w:val="superscript"/>
          <w:lang w:eastAsia="hu-HU"/>
        </w:rPr>
        <w:fldChar w:fldCharType="begin"/>
      </w:r>
      <w:r w:rsidRPr="002D5062">
        <w:rPr>
          <w:rFonts w:ascii="Times" w:eastAsia="Times New Roman" w:hAnsi="Times" w:cs="Times"/>
          <w:color w:val="000000"/>
          <w:sz w:val="27"/>
          <w:szCs w:val="27"/>
          <w:vertAlign w:val="superscript"/>
          <w:lang w:eastAsia="hu-HU"/>
        </w:rPr>
        <w:instrText xml:space="preserve"> HYPERLINK "http://njt.hu/cgi_bin/njt_doc.cgi?docid=142904.287607" \l "foot135" </w:instrText>
      </w:r>
      <w:r w:rsidRPr="002D5062">
        <w:rPr>
          <w:rFonts w:ascii="Times" w:eastAsia="Times New Roman" w:hAnsi="Times" w:cs="Times"/>
          <w:color w:val="000000"/>
          <w:sz w:val="27"/>
          <w:szCs w:val="27"/>
          <w:vertAlign w:val="superscript"/>
          <w:lang w:eastAsia="hu-HU"/>
        </w:rPr>
        <w:fldChar w:fldCharType="separate"/>
      </w:r>
      <w:r w:rsidRPr="002D5062">
        <w:rPr>
          <w:rFonts w:ascii="Times" w:eastAsia="Times New Roman" w:hAnsi="Times" w:cs="Times"/>
          <w:color w:val="0000FF"/>
          <w:sz w:val="27"/>
          <w:szCs w:val="27"/>
          <w:u w:val="single"/>
          <w:vertAlign w:val="superscript"/>
          <w:lang w:eastAsia="hu-HU"/>
        </w:rPr>
        <w:t>135</w:t>
      </w:r>
      <w:r w:rsidRPr="002D5062">
        <w:rPr>
          <w:rFonts w:ascii="Times" w:eastAsia="Times New Roman" w:hAnsi="Times" w:cs="Times"/>
          <w:color w:val="000000"/>
          <w:sz w:val="27"/>
          <w:szCs w:val="27"/>
          <w:vertAlign w:val="superscript"/>
          <w:lang w:eastAsia="hu-HU"/>
        </w:rPr>
        <w:fldChar w:fldCharType="end"/>
      </w:r>
      <w:bookmarkEnd w:id="134"/>
      <w:r w:rsidRPr="002D5062">
        <w:rPr>
          <w:rFonts w:ascii="Times" w:eastAsia="Times New Roman" w:hAnsi="Times" w:cs="Times"/>
          <w:color w:val="000000"/>
          <w:sz w:val="27"/>
          <w:szCs w:val="27"/>
          <w:lang w:eastAsia="hu-HU"/>
        </w:rPr>
        <w:t> a kiszállítás oka jogcíme:</w:t>
      </w:r>
    </w:p>
    <w:tbl>
      <w:tblPr>
        <w:tblW w:w="10260" w:type="dxa"/>
        <w:tblCellMar>
          <w:top w:w="15" w:type="dxa"/>
          <w:left w:w="15" w:type="dxa"/>
          <w:bottom w:w="15" w:type="dxa"/>
          <w:right w:w="15" w:type="dxa"/>
        </w:tblCellMar>
        <w:tblLook w:val="04A0" w:firstRow="1" w:lastRow="0" w:firstColumn="1" w:lastColumn="0" w:noHBand="0" w:noVBand="1"/>
      </w:tblPr>
      <w:tblGrid>
        <w:gridCol w:w="564"/>
        <w:gridCol w:w="9696"/>
      </w:tblGrid>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B01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belföldi forgalomba hozatal termékdíj megfizetésével</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B10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belföldi forgalomba hozatal, a termékdíj nem kerül megfizetésre a vevő Ktdt. 3. § (6) bekezdés a) pontja szerint adott nyilatkozata alapján</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B11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belföldi forgalomba hozatal, a termékdíj nem kerül megfizetésre a vevő Ktdt. 3. § (6) bekezdés b) pontja szerint adott nyilatkozata alapján</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B12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belföldi forgalomba hozatal, a termékdíj nem kerül megfizetésre a vevő Ktdt. 3. § (6) bekezdés c) pontja szerint adott nyilatkozata alapján</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B13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belföldi forgalomba hozatal, a termékdíj nem kerül megfizetésre a vevő Ktdt. 3. § (6) bekezdés d) pontja szerint adott nyilatkozata alapján</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B14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belföldi forgalomba hozatal, a termékdíjat az egyéb kőolajtermék alapanyagként történő felhasználása esetén nem kell megfizetni</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B15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belföldi forgalomba hozatal, a termékdíjat az egyéb kőolajtermék R9 eljárással történő előállítása esetén nem kell megfizetni</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B16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belföldi forgalomba hozatal, a termékdíj nem kerül megfizetésre a vevő Ktdt. 3. § (6) bekezdés e) pontja szerint adott nyilatkozata alapján</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B17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belföldi forgalomba hozatal, a termékdíj nem kerül megfizetésre a vevő Ktdt. 3. § (6) bekezdés f) pontja szerint adott nyilatkozata alapján</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B20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belföldi forgalomba hozatal, a termékdíj-kötelezettség a Ktdt. 14. § (5) bekezdés a) pontja alapján szerződéssel átvállalásra került</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B21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belföldi forgalomba hozatal, a termékdíj-kötelezettség a Ktdt. 14. § (5) bekezdés b) pontja alapján szerződéssel átvállalásra került</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B22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belföldi forgalomba hozatal, a termékdíj-kötelezettség a Ktdt. 14. § (5) bekezdés c) pontja alapján szerződéssel átvállalásra került</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B23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belföldi forgalomba hozatal, a termékdíj-kötelezettség a Ktdt. 14. § (5) bekezdés d) pontja alapján szerződéssel átvállalásra került</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B24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belföldi forgalomba hozatal, a termékdíj-kötelezettség a Ktdt. 14. § (5) bekezdés e) pontja alapján szerződéssel átvállalásra került</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B25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belföldi forgalomba hozatal, a termékdíj-kötelezettség a Ktdt. 14. § (5) bekezdés f) pontja alapján szerződéssel átvállalásra került</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B26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belföldi forgalomba hozatal, a termékdíj-kötelezettség a Ktdt. 14. § (5) bekezdés g) pontja alapján szerződéssel átvállalásra került</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B30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belföldi forgalomba hozatal, a termékdíj korábban, a beszállítás előtt már megfizetésre került</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I00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ideiglenes kiadás</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K00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külföldre történő kiszállítás</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S01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saját célú felhasználás</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T00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áttárolás másik termékdíj raktárba a tulajdonjog megváltozása nélkül</w:t>
            </w:r>
          </w:p>
        </w:tc>
      </w:tr>
      <w:tr w:rsidR="002D5062" w:rsidRPr="002D5062" w:rsidTr="002D5062">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jc w:val="center"/>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U10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2D5062" w:rsidRPr="002D5062" w:rsidRDefault="002D5062" w:rsidP="002D5062">
            <w:pPr>
              <w:spacing w:after="20" w:line="240" w:lineRule="auto"/>
              <w:rPr>
                <w:rFonts w:ascii="Times New Roman" w:eastAsia="Times New Roman" w:hAnsi="Times New Roman" w:cs="Times New Roman"/>
                <w:sz w:val="24"/>
                <w:szCs w:val="24"/>
                <w:lang w:eastAsia="hu-HU"/>
              </w:rPr>
            </w:pPr>
            <w:r w:rsidRPr="002D5062">
              <w:rPr>
                <w:rFonts w:ascii="Times New Roman" w:eastAsia="Times New Roman" w:hAnsi="Times New Roman" w:cs="Times New Roman"/>
                <w:sz w:val="24"/>
                <w:szCs w:val="24"/>
                <w:lang w:eastAsia="hu-HU"/>
              </w:rPr>
              <w:t>újrahasználható csomagolószer bérbe adása a Ktdt. 3/A. § szerinti engedélyezett bérleti rendszer keretében</w:t>
            </w:r>
          </w:p>
        </w:tc>
      </w:tr>
    </w:tbl>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4.4. A készleten lévő termékdíjköteles termék</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4.4.1. tulajdonjoga, az engedélyestől eltérő tulajdonos adatai,</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4.4.2. KT, CSK kódja,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4.4.3. megnevezése,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lastRenderedPageBreak/>
        <w:t>4.4.4. mennyisége.</w:t>
      </w:r>
    </w:p>
    <w:p w:rsidR="002D5062" w:rsidRPr="002D5062" w:rsidRDefault="002D5062" w:rsidP="002D5062">
      <w:pPr>
        <w:spacing w:before="160" w:line="240" w:lineRule="auto"/>
        <w:ind w:firstLine="180"/>
        <w:jc w:val="both"/>
        <w:rPr>
          <w:rFonts w:ascii="Times" w:eastAsia="Times New Roman" w:hAnsi="Times" w:cs="Times"/>
          <w:i/>
          <w:iCs/>
          <w:color w:val="000000"/>
          <w:sz w:val="27"/>
          <w:szCs w:val="27"/>
          <w:u w:val="single"/>
          <w:lang w:eastAsia="hu-HU"/>
        </w:rPr>
      </w:pPr>
      <w:r w:rsidRPr="002D5062">
        <w:rPr>
          <w:rFonts w:ascii="Times" w:eastAsia="Times New Roman" w:hAnsi="Times" w:cs="Times"/>
          <w:i/>
          <w:iCs/>
          <w:color w:val="000000"/>
          <w:sz w:val="27"/>
          <w:szCs w:val="27"/>
          <w:u w:val="single"/>
          <w:lang w:eastAsia="hu-HU"/>
        </w:rPr>
        <w:t>8. melléklet a 343/2011. (XII. 29.) Korm. rendelethez</w:t>
      </w:r>
      <w:bookmarkStart w:id="135" w:name="foot_136_place"/>
      <w:r w:rsidRPr="002D5062">
        <w:rPr>
          <w:rFonts w:ascii="Times" w:eastAsia="Times New Roman" w:hAnsi="Times" w:cs="Times"/>
          <w:i/>
          <w:iCs/>
          <w:color w:val="000000"/>
          <w:sz w:val="27"/>
          <w:szCs w:val="27"/>
          <w:u w:val="single"/>
          <w:vertAlign w:val="superscript"/>
          <w:lang w:eastAsia="hu-HU"/>
        </w:rPr>
        <w:fldChar w:fldCharType="begin"/>
      </w:r>
      <w:r w:rsidRPr="002D5062">
        <w:rPr>
          <w:rFonts w:ascii="Times" w:eastAsia="Times New Roman" w:hAnsi="Times" w:cs="Times"/>
          <w:i/>
          <w:iCs/>
          <w:color w:val="000000"/>
          <w:sz w:val="27"/>
          <w:szCs w:val="27"/>
          <w:u w:val="single"/>
          <w:vertAlign w:val="superscript"/>
          <w:lang w:eastAsia="hu-HU"/>
        </w:rPr>
        <w:instrText xml:space="preserve"> HYPERLINK "http://njt.hu/cgi_bin/njt_doc.cgi?docid=142904.287607" \l "foot136" </w:instrText>
      </w:r>
      <w:r w:rsidRPr="002D5062">
        <w:rPr>
          <w:rFonts w:ascii="Times" w:eastAsia="Times New Roman" w:hAnsi="Times" w:cs="Times"/>
          <w:i/>
          <w:iCs/>
          <w:color w:val="000000"/>
          <w:sz w:val="27"/>
          <w:szCs w:val="27"/>
          <w:u w:val="single"/>
          <w:vertAlign w:val="superscript"/>
          <w:lang w:eastAsia="hu-HU"/>
        </w:rPr>
        <w:fldChar w:fldCharType="separate"/>
      </w:r>
      <w:r w:rsidRPr="002D5062">
        <w:rPr>
          <w:rFonts w:ascii="Times" w:eastAsia="Times New Roman" w:hAnsi="Times" w:cs="Times"/>
          <w:i/>
          <w:iCs/>
          <w:color w:val="0000FF"/>
          <w:sz w:val="27"/>
          <w:szCs w:val="27"/>
          <w:u w:val="single"/>
          <w:vertAlign w:val="superscript"/>
          <w:lang w:eastAsia="hu-HU"/>
        </w:rPr>
        <w:t>136</w:t>
      </w:r>
      <w:r w:rsidRPr="002D5062">
        <w:rPr>
          <w:rFonts w:ascii="Times" w:eastAsia="Times New Roman" w:hAnsi="Times" w:cs="Times"/>
          <w:i/>
          <w:iCs/>
          <w:color w:val="000000"/>
          <w:sz w:val="27"/>
          <w:szCs w:val="27"/>
          <w:u w:val="single"/>
          <w:vertAlign w:val="superscript"/>
          <w:lang w:eastAsia="hu-HU"/>
        </w:rPr>
        <w:fldChar w:fldCharType="end"/>
      </w:r>
      <w:bookmarkEnd w:id="135"/>
    </w:p>
    <w:p w:rsidR="002D5062" w:rsidRPr="002D5062" w:rsidRDefault="002D5062" w:rsidP="002D5062">
      <w:pPr>
        <w:spacing w:before="160" w:line="240" w:lineRule="auto"/>
        <w:ind w:firstLine="180"/>
        <w:jc w:val="center"/>
        <w:rPr>
          <w:rFonts w:ascii="Times" w:eastAsia="Times New Roman" w:hAnsi="Times" w:cs="Times"/>
          <w:color w:val="000000"/>
          <w:sz w:val="27"/>
          <w:szCs w:val="27"/>
          <w:lang w:eastAsia="hu-HU"/>
        </w:rPr>
      </w:pPr>
      <w:r w:rsidRPr="002D5062">
        <w:rPr>
          <w:rFonts w:ascii="Times" w:eastAsia="Times New Roman" w:hAnsi="Times" w:cs="Times"/>
          <w:b/>
          <w:bCs/>
          <w:color w:val="000000"/>
          <w:sz w:val="27"/>
          <w:szCs w:val="27"/>
          <w:lang w:eastAsia="hu-HU"/>
        </w:rPr>
        <w:t>Nyilvántartásba vételi adatok az újrahasználható csomagolószerek Főfelügyelőséghez történő bejelentéséhez</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1. Alapadatok</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2. A kérelmező</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2.1. neve,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2.2. adószáma, adóazonosító jele,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2.3. bankszámlaszáma,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2.4. székhelyének címe,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2.5. levelezési címe,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2.6. ügyintézőjének neve,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2.7. ügyintézőjének telefonszáma,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2.8. képviselőjének neve,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2.9. képviselőjének adószáma.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3. Oldalak száma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4. Keltezés, cégszerű aláírás</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5. Újrahasználható csomagolószerre vonatkozó adatok:</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5.1. adatsor sorszáma,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5.2. GTIN azonosító száma, vagy ennek hiányában a nyilvántartást vezető által adott azonosítószám,</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5.3. megnevezése,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5.4. vámtarifaszáma,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5.5. CsK kódjának 1–3 jegye,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5.6. anyaga,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5.7. nettó tömege (termékdíj alapja),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5.8. mérete (szélesség, mélység, magasság),</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5.9. nettó töltési mennyisége,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5.10. fényképe,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5.11. átlagos élettartama,</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5.12. átlagos forgási sebessége,</w:t>
      </w:r>
    </w:p>
    <w:p w:rsidR="002D5062" w:rsidRPr="002D5062" w:rsidRDefault="002D5062" w:rsidP="002D5062">
      <w:pPr>
        <w:spacing w:after="20" w:line="240" w:lineRule="auto"/>
        <w:ind w:firstLine="180"/>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t>5.13. keltezés, cégszerű aláírás.</w:t>
      </w:r>
    </w:p>
    <w:p w:rsidR="002D5062" w:rsidRPr="002D5062" w:rsidRDefault="002D5062" w:rsidP="002D5062">
      <w:pPr>
        <w:spacing w:after="0" w:line="240" w:lineRule="auto"/>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pict>
          <v:rect id="_x0000_i1029" style="width:0;height:1.5pt" o:hralign="center" o:hrstd="t" o:hr="t" fillcolor="#a0a0a0" stroked="f"/>
        </w:pict>
      </w:r>
    </w:p>
    <w:bookmarkStart w:id="136" w:name="foot1"/>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"foot_1_place"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w:t>
      </w:r>
      <w:r w:rsidRPr="002D5062">
        <w:rPr>
          <w:rFonts w:ascii="Times" w:eastAsia="Times New Roman" w:hAnsi="Times" w:cs="Times"/>
          <w:color w:val="000000"/>
          <w:sz w:val="27"/>
          <w:szCs w:val="27"/>
          <w:lang w:eastAsia="hu-HU"/>
        </w:rPr>
        <w:fldChar w:fldCharType="end"/>
      </w:r>
      <w:bookmarkEnd w:id="136"/>
      <w:r w:rsidRPr="002D5062">
        <w:rPr>
          <w:rFonts w:ascii="Times" w:eastAsia="Times New Roman" w:hAnsi="Times" w:cs="Times"/>
          <w:color w:val="000000"/>
          <w:sz w:val="27"/>
          <w:szCs w:val="27"/>
          <w:lang w:eastAsia="hu-HU"/>
        </w:rPr>
        <w:t> Az 1. § a 41/2014. (II. 24.) Korm. rendelet 1. §-ával megállapított szöveg.</w:t>
      </w:r>
    </w:p>
    <w:bookmarkStart w:id="137" w:name="foot2"/>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"foot_2_place"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2</w:t>
      </w:r>
      <w:r w:rsidRPr="002D5062">
        <w:rPr>
          <w:rFonts w:ascii="Times" w:eastAsia="Times New Roman" w:hAnsi="Times" w:cs="Times"/>
          <w:color w:val="000000"/>
          <w:sz w:val="27"/>
          <w:szCs w:val="27"/>
          <w:lang w:eastAsia="hu-HU"/>
        </w:rPr>
        <w:fldChar w:fldCharType="end"/>
      </w:r>
      <w:bookmarkEnd w:id="137"/>
      <w:r w:rsidRPr="002D5062">
        <w:rPr>
          <w:rFonts w:ascii="Times" w:eastAsia="Times New Roman" w:hAnsi="Times" w:cs="Times"/>
          <w:color w:val="000000"/>
          <w:sz w:val="27"/>
          <w:szCs w:val="27"/>
          <w:lang w:eastAsia="hu-HU"/>
        </w:rPr>
        <w:t> A 2. § az 529/2013. (XII. 30.) Korm. rendelet 2. §-ával megállapított szöveg.</w:t>
      </w:r>
    </w:p>
    <w:bookmarkStart w:id="138" w:name="foot3"/>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"foot_3_place"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3</w:t>
      </w:r>
      <w:r w:rsidRPr="002D5062">
        <w:rPr>
          <w:rFonts w:ascii="Times" w:eastAsia="Times New Roman" w:hAnsi="Times" w:cs="Times"/>
          <w:color w:val="000000"/>
          <w:sz w:val="27"/>
          <w:szCs w:val="27"/>
          <w:lang w:eastAsia="hu-HU"/>
        </w:rPr>
        <w:fldChar w:fldCharType="end"/>
      </w:r>
      <w:bookmarkEnd w:id="138"/>
      <w:r w:rsidRPr="002D5062">
        <w:rPr>
          <w:rFonts w:ascii="Times" w:eastAsia="Times New Roman" w:hAnsi="Times" w:cs="Times"/>
          <w:color w:val="000000"/>
          <w:sz w:val="27"/>
          <w:szCs w:val="27"/>
          <w:lang w:eastAsia="hu-HU"/>
        </w:rPr>
        <w:t> A 2. § (1) bekezdését a 41/2014. (II. 24.) Korm. rendelet 5. § 1. pontja hatályon kívül helyezte.</w:t>
      </w:r>
    </w:p>
    <w:bookmarkStart w:id="139" w:name="foot4"/>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"foot_4_place"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4</w:t>
      </w:r>
      <w:r w:rsidRPr="002D5062">
        <w:rPr>
          <w:rFonts w:ascii="Times" w:eastAsia="Times New Roman" w:hAnsi="Times" w:cs="Times"/>
          <w:color w:val="000000"/>
          <w:sz w:val="27"/>
          <w:szCs w:val="27"/>
          <w:lang w:eastAsia="hu-HU"/>
        </w:rPr>
        <w:fldChar w:fldCharType="end"/>
      </w:r>
      <w:bookmarkEnd w:id="139"/>
      <w:r w:rsidRPr="002D5062">
        <w:rPr>
          <w:rFonts w:ascii="Times" w:eastAsia="Times New Roman" w:hAnsi="Times" w:cs="Times"/>
          <w:color w:val="000000"/>
          <w:sz w:val="27"/>
          <w:szCs w:val="27"/>
          <w:lang w:eastAsia="hu-HU"/>
        </w:rPr>
        <w:t> A 2. § (2) bekezdése a 41/2014. (II. 24.) Korm. rendelet 4. §-a szerint módosított szöveg.</w:t>
      </w:r>
    </w:p>
    <w:bookmarkStart w:id="140" w:name="foot5"/>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"foot_5_place"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5</w:t>
      </w:r>
      <w:r w:rsidRPr="002D5062">
        <w:rPr>
          <w:rFonts w:ascii="Times" w:eastAsia="Times New Roman" w:hAnsi="Times" w:cs="Times"/>
          <w:color w:val="000000"/>
          <w:sz w:val="27"/>
          <w:szCs w:val="27"/>
          <w:lang w:eastAsia="hu-HU"/>
        </w:rPr>
        <w:fldChar w:fldCharType="end"/>
      </w:r>
      <w:bookmarkEnd w:id="140"/>
      <w:r w:rsidRPr="002D5062">
        <w:rPr>
          <w:rFonts w:ascii="Times" w:eastAsia="Times New Roman" w:hAnsi="Times" w:cs="Times"/>
          <w:color w:val="000000"/>
          <w:sz w:val="27"/>
          <w:szCs w:val="27"/>
          <w:lang w:eastAsia="hu-HU"/>
        </w:rPr>
        <w:t> A 2. § (5) bekezdését a 41/2014. (II. 24.) Korm. rendelet 5. § 1. pontja hatályon kívül helyezte.</w:t>
      </w:r>
    </w:p>
    <w:bookmarkStart w:id="141" w:name="foot6"/>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lastRenderedPageBreak/>
        <w:fldChar w:fldCharType="begin"/>
      </w:r>
      <w:r w:rsidRPr="002D5062">
        <w:rPr>
          <w:rFonts w:ascii="Times" w:eastAsia="Times New Roman" w:hAnsi="Times" w:cs="Times"/>
          <w:color w:val="000000"/>
          <w:sz w:val="27"/>
          <w:szCs w:val="27"/>
          <w:lang w:eastAsia="hu-HU"/>
        </w:rPr>
        <w:instrText xml:space="preserve"> HYPERLINK "http://njt.hu/cgi_bin/njt_doc.cgi?docid=142904.287607" \l "foot_6_place"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6</w:t>
      </w:r>
      <w:r w:rsidRPr="002D5062">
        <w:rPr>
          <w:rFonts w:ascii="Times" w:eastAsia="Times New Roman" w:hAnsi="Times" w:cs="Times"/>
          <w:color w:val="000000"/>
          <w:sz w:val="27"/>
          <w:szCs w:val="27"/>
          <w:lang w:eastAsia="hu-HU"/>
        </w:rPr>
        <w:fldChar w:fldCharType="end"/>
      </w:r>
      <w:bookmarkEnd w:id="141"/>
      <w:r w:rsidRPr="002D5062">
        <w:rPr>
          <w:rFonts w:ascii="Times" w:eastAsia="Times New Roman" w:hAnsi="Times" w:cs="Times"/>
          <w:color w:val="000000"/>
          <w:sz w:val="27"/>
          <w:szCs w:val="27"/>
          <w:lang w:eastAsia="hu-HU"/>
        </w:rPr>
        <w:t> A 2. § (7) bekezdését a 41/2014. (II. 24.) Korm. rendelet 5. § 1. pontja hatályon kívül helyezte.</w:t>
      </w:r>
    </w:p>
    <w:bookmarkStart w:id="142" w:name="foot7"/>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"foot_7_place"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7</w:t>
      </w:r>
      <w:r w:rsidRPr="002D5062">
        <w:rPr>
          <w:rFonts w:ascii="Times" w:eastAsia="Times New Roman" w:hAnsi="Times" w:cs="Times"/>
          <w:color w:val="000000"/>
          <w:sz w:val="27"/>
          <w:szCs w:val="27"/>
          <w:lang w:eastAsia="hu-HU"/>
        </w:rPr>
        <w:fldChar w:fldCharType="end"/>
      </w:r>
      <w:bookmarkEnd w:id="142"/>
      <w:r w:rsidRPr="002D5062">
        <w:rPr>
          <w:rFonts w:ascii="Times" w:eastAsia="Times New Roman" w:hAnsi="Times" w:cs="Times"/>
          <w:color w:val="000000"/>
          <w:sz w:val="27"/>
          <w:szCs w:val="27"/>
          <w:lang w:eastAsia="hu-HU"/>
        </w:rPr>
        <w:t> A 2/A. §-t az 529/2013. (XII. 30.) Korm. rendelet 3. §-</w:t>
      </w:r>
      <w:proofErr w:type="gramStart"/>
      <w:r w:rsidRPr="002D5062">
        <w:rPr>
          <w:rFonts w:ascii="Times" w:eastAsia="Times New Roman" w:hAnsi="Times" w:cs="Times"/>
          <w:color w:val="000000"/>
          <w:sz w:val="27"/>
          <w:szCs w:val="27"/>
          <w:lang w:eastAsia="hu-HU"/>
        </w:rPr>
        <w:t>a</w:t>
      </w:r>
      <w:proofErr w:type="gramEnd"/>
      <w:r w:rsidRPr="002D5062">
        <w:rPr>
          <w:rFonts w:ascii="Times" w:eastAsia="Times New Roman" w:hAnsi="Times" w:cs="Times"/>
          <w:color w:val="000000"/>
          <w:sz w:val="27"/>
          <w:szCs w:val="27"/>
          <w:lang w:eastAsia="hu-HU"/>
        </w:rPr>
        <w:t xml:space="preserve"> iktatta be.</w:t>
      </w:r>
    </w:p>
    <w:bookmarkStart w:id="143" w:name="foot8"/>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"foot_8_place"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8</w:t>
      </w:r>
      <w:r w:rsidRPr="002D5062">
        <w:rPr>
          <w:rFonts w:ascii="Times" w:eastAsia="Times New Roman" w:hAnsi="Times" w:cs="Times"/>
          <w:color w:val="000000"/>
          <w:sz w:val="27"/>
          <w:szCs w:val="27"/>
          <w:lang w:eastAsia="hu-HU"/>
        </w:rPr>
        <w:fldChar w:fldCharType="end"/>
      </w:r>
      <w:bookmarkEnd w:id="143"/>
      <w:r w:rsidRPr="002D5062">
        <w:rPr>
          <w:rFonts w:ascii="Times" w:eastAsia="Times New Roman" w:hAnsi="Times" w:cs="Times"/>
          <w:color w:val="000000"/>
          <w:sz w:val="27"/>
          <w:szCs w:val="27"/>
          <w:lang w:eastAsia="hu-HU"/>
        </w:rPr>
        <w:t> A 2/A. § (2) bekezdése az 529/2013. (XII. 30.) Korm. rendelet 13. § 1. pontja szerint módosított szöveg.</w:t>
      </w:r>
    </w:p>
    <w:bookmarkStart w:id="144" w:name="foot9"/>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"foot_9_place"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9</w:t>
      </w:r>
      <w:r w:rsidRPr="002D5062">
        <w:rPr>
          <w:rFonts w:ascii="Times" w:eastAsia="Times New Roman" w:hAnsi="Times" w:cs="Times"/>
          <w:color w:val="000000"/>
          <w:sz w:val="27"/>
          <w:szCs w:val="27"/>
          <w:lang w:eastAsia="hu-HU"/>
        </w:rPr>
        <w:fldChar w:fldCharType="end"/>
      </w:r>
      <w:bookmarkEnd w:id="144"/>
      <w:r w:rsidRPr="002D5062">
        <w:rPr>
          <w:rFonts w:ascii="Times" w:eastAsia="Times New Roman" w:hAnsi="Times" w:cs="Times"/>
          <w:color w:val="000000"/>
          <w:sz w:val="27"/>
          <w:szCs w:val="27"/>
          <w:lang w:eastAsia="hu-HU"/>
        </w:rPr>
        <w:t> A 2/A. alcímet (2/B–2/F. §) az 529/2013. (XII. 30.) Korm. rendelet 4. §-</w:t>
      </w:r>
      <w:proofErr w:type="gramStart"/>
      <w:r w:rsidRPr="002D5062">
        <w:rPr>
          <w:rFonts w:ascii="Times" w:eastAsia="Times New Roman" w:hAnsi="Times" w:cs="Times"/>
          <w:color w:val="000000"/>
          <w:sz w:val="27"/>
          <w:szCs w:val="27"/>
          <w:lang w:eastAsia="hu-HU"/>
        </w:rPr>
        <w:t>a</w:t>
      </w:r>
      <w:proofErr w:type="gramEnd"/>
      <w:r w:rsidRPr="002D5062">
        <w:rPr>
          <w:rFonts w:ascii="Times" w:eastAsia="Times New Roman" w:hAnsi="Times" w:cs="Times"/>
          <w:color w:val="000000"/>
          <w:sz w:val="27"/>
          <w:szCs w:val="27"/>
          <w:lang w:eastAsia="hu-HU"/>
        </w:rPr>
        <w:t xml:space="preserve"> iktatta be.</w:t>
      </w:r>
    </w:p>
    <w:bookmarkStart w:id="145" w:name="foot10"/>
    <w:p w:rsidR="002D5062" w:rsidRPr="002D5062" w:rsidRDefault="002D5062" w:rsidP="002D5062">
      <w:pPr>
        <w:pBdr>
          <w:left w:val="single" w:sz="36" w:space="3" w:color="FF0000"/>
        </w:pBd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"foot_10_place"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10</w:t>
      </w:r>
      <w:r w:rsidRPr="002D5062">
        <w:rPr>
          <w:rFonts w:ascii="Times" w:eastAsia="Times New Roman" w:hAnsi="Times" w:cs="Times"/>
          <w:color w:val="000000"/>
          <w:sz w:val="27"/>
          <w:szCs w:val="27"/>
          <w:lang w:eastAsia="hu-HU"/>
        </w:rPr>
        <w:fldChar w:fldCharType="end"/>
      </w:r>
      <w:bookmarkEnd w:id="145"/>
      <w:r w:rsidRPr="002D5062">
        <w:rPr>
          <w:rFonts w:ascii="Times" w:eastAsia="Times New Roman" w:hAnsi="Times" w:cs="Times"/>
          <w:color w:val="000000"/>
          <w:sz w:val="27"/>
          <w:szCs w:val="27"/>
          <w:lang w:eastAsia="hu-HU"/>
        </w:rPr>
        <w:t> A 2/B. § a 386/2014. (XII. 31.) Korm. rendelet 1. §-ával megállapított szöveg.</w:t>
      </w:r>
    </w:p>
    <w:bookmarkStart w:id="146" w:name="foot11"/>
    <w:p w:rsidR="002D5062" w:rsidRPr="002D5062" w:rsidRDefault="002D5062" w:rsidP="002D5062">
      <w:pPr>
        <w:pBdr>
          <w:left w:val="single" w:sz="36" w:space="3" w:color="FF0000"/>
        </w:pBd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"foot_11_place"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11</w:t>
      </w:r>
      <w:r w:rsidRPr="002D5062">
        <w:rPr>
          <w:rFonts w:ascii="Times" w:eastAsia="Times New Roman" w:hAnsi="Times" w:cs="Times"/>
          <w:color w:val="000000"/>
          <w:sz w:val="27"/>
          <w:szCs w:val="27"/>
          <w:lang w:eastAsia="hu-HU"/>
        </w:rPr>
        <w:fldChar w:fldCharType="end"/>
      </w:r>
      <w:bookmarkEnd w:id="146"/>
      <w:r w:rsidRPr="002D5062">
        <w:rPr>
          <w:rFonts w:ascii="Times" w:eastAsia="Times New Roman" w:hAnsi="Times" w:cs="Times"/>
          <w:color w:val="000000"/>
          <w:sz w:val="27"/>
          <w:szCs w:val="27"/>
          <w:lang w:eastAsia="hu-HU"/>
        </w:rPr>
        <w:t> A 2/C. § (3) bekezdése a 386/2014. (XII. 31.) Korm. rendelet 5. § a) pontja szerint módosított szöveg.</w:t>
      </w:r>
    </w:p>
    <w:bookmarkStart w:id="147" w:name="foot12"/>
    <w:p w:rsidR="002D5062" w:rsidRPr="002D5062" w:rsidRDefault="002D5062" w:rsidP="002D5062">
      <w:pPr>
        <w:pBdr>
          <w:left w:val="single" w:sz="36" w:space="3" w:color="FF0000"/>
        </w:pBd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"foot_12_place"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12</w:t>
      </w:r>
      <w:r w:rsidRPr="002D5062">
        <w:rPr>
          <w:rFonts w:ascii="Times" w:eastAsia="Times New Roman" w:hAnsi="Times" w:cs="Times"/>
          <w:color w:val="000000"/>
          <w:sz w:val="27"/>
          <w:szCs w:val="27"/>
          <w:lang w:eastAsia="hu-HU"/>
        </w:rPr>
        <w:fldChar w:fldCharType="end"/>
      </w:r>
      <w:bookmarkEnd w:id="147"/>
      <w:r w:rsidRPr="002D5062">
        <w:rPr>
          <w:rFonts w:ascii="Times" w:eastAsia="Times New Roman" w:hAnsi="Times" w:cs="Times"/>
          <w:color w:val="000000"/>
          <w:sz w:val="27"/>
          <w:szCs w:val="27"/>
          <w:lang w:eastAsia="hu-HU"/>
        </w:rPr>
        <w:t> A 2/E. § a 386/2014. (XII. 31.) Korm. rendelet 2. §-ával megállapított szöveg.</w:t>
      </w:r>
    </w:p>
    <w:bookmarkStart w:id="148" w:name="foot13"/>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"foot_13_place"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13</w:t>
      </w:r>
      <w:r w:rsidRPr="002D5062">
        <w:rPr>
          <w:rFonts w:ascii="Times" w:eastAsia="Times New Roman" w:hAnsi="Times" w:cs="Times"/>
          <w:color w:val="000000"/>
          <w:sz w:val="27"/>
          <w:szCs w:val="27"/>
          <w:lang w:eastAsia="hu-HU"/>
        </w:rPr>
        <w:fldChar w:fldCharType="end"/>
      </w:r>
      <w:bookmarkEnd w:id="148"/>
      <w:r w:rsidRPr="002D5062">
        <w:rPr>
          <w:rFonts w:ascii="Times" w:eastAsia="Times New Roman" w:hAnsi="Times" w:cs="Times"/>
          <w:color w:val="000000"/>
          <w:sz w:val="27"/>
          <w:szCs w:val="27"/>
          <w:lang w:eastAsia="hu-HU"/>
        </w:rPr>
        <w:t> A 3. § a 41/2014. (II. 24.) Korm. rendelet 2. §-ával megállapított szöveg.</w:t>
      </w:r>
    </w:p>
    <w:bookmarkStart w:id="149" w:name="foot14"/>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"foot_14_place"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14</w:t>
      </w:r>
      <w:r w:rsidRPr="002D5062">
        <w:rPr>
          <w:rFonts w:ascii="Times" w:eastAsia="Times New Roman" w:hAnsi="Times" w:cs="Times"/>
          <w:color w:val="000000"/>
          <w:sz w:val="27"/>
          <w:szCs w:val="27"/>
          <w:lang w:eastAsia="hu-HU"/>
        </w:rPr>
        <w:fldChar w:fldCharType="end"/>
      </w:r>
      <w:bookmarkEnd w:id="149"/>
      <w:r w:rsidRPr="002D5062">
        <w:rPr>
          <w:rFonts w:ascii="Times" w:eastAsia="Times New Roman" w:hAnsi="Times" w:cs="Times"/>
          <w:color w:val="000000"/>
          <w:sz w:val="27"/>
          <w:szCs w:val="27"/>
          <w:lang w:eastAsia="hu-HU"/>
        </w:rPr>
        <w:t> Az 5. §-t az 529/2013. (XII. 30.) Korm. rendelet 14. § 2. pontja hatályon kívül helyezte.</w:t>
      </w:r>
    </w:p>
    <w:bookmarkStart w:id="150" w:name="foot15"/>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"foot_15_place"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15</w:t>
      </w:r>
      <w:r w:rsidRPr="002D5062">
        <w:rPr>
          <w:rFonts w:ascii="Times" w:eastAsia="Times New Roman" w:hAnsi="Times" w:cs="Times"/>
          <w:color w:val="000000"/>
          <w:sz w:val="27"/>
          <w:szCs w:val="27"/>
          <w:lang w:eastAsia="hu-HU"/>
        </w:rPr>
        <w:fldChar w:fldCharType="end"/>
      </w:r>
      <w:bookmarkEnd w:id="150"/>
      <w:r w:rsidRPr="002D5062">
        <w:rPr>
          <w:rFonts w:ascii="Times" w:eastAsia="Times New Roman" w:hAnsi="Times" w:cs="Times"/>
          <w:color w:val="000000"/>
          <w:sz w:val="27"/>
          <w:szCs w:val="27"/>
          <w:lang w:eastAsia="hu-HU"/>
        </w:rPr>
        <w:t> Az 5. alcímet (6. §) a 41/2014. (II. 24.) Korm. rendelet 5. § 2. pontja hatályon kívül helyezte.</w:t>
      </w:r>
    </w:p>
    <w:bookmarkStart w:id="151" w:name="foot16"/>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"foot_16_place"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16</w:t>
      </w:r>
      <w:r w:rsidRPr="002D5062">
        <w:rPr>
          <w:rFonts w:ascii="Times" w:eastAsia="Times New Roman" w:hAnsi="Times" w:cs="Times"/>
          <w:color w:val="000000"/>
          <w:sz w:val="27"/>
          <w:szCs w:val="27"/>
          <w:lang w:eastAsia="hu-HU"/>
        </w:rPr>
        <w:fldChar w:fldCharType="end"/>
      </w:r>
      <w:bookmarkEnd w:id="151"/>
      <w:r w:rsidRPr="002D5062">
        <w:rPr>
          <w:rFonts w:ascii="Times" w:eastAsia="Times New Roman" w:hAnsi="Times" w:cs="Times"/>
          <w:color w:val="000000"/>
          <w:sz w:val="27"/>
          <w:szCs w:val="27"/>
          <w:lang w:eastAsia="hu-HU"/>
        </w:rPr>
        <w:t> Az 5. alcímet (6. §) a 41/2014. (II. 24.) Korm. rendelet 5. § 2. pontja hatályon kívül helyezte.</w:t>
      </w:r>
    </w:p>
    <w:bookmarkStart w:id="152" w:name="foot17"/>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"foot_17_place"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17</w:t>
      </w:r>
      <w:r w:rsidRPr="002D5062">
        <w:rPr>
          <w:rFonts w:ascii="Times" w:eastAsia="Times New Roman" w:hAnsi="Times" w:cs="Times"/>
          <w:color w:val="000000"/>
          <w:sz w:val="27"/>
          <w:szCs w:val="27"/>
          <w:lang w:eastAsia="hu-HU"/>
        </w:rPr>
        <w:fldChar w:fldCharType="end"/>
      </w:r>
      <w:bookmarkEnd w:id="152"/>
      <w:r w:rsidRPr="002D5062">
        <w:rPr>
          <w:rFonts w:ascii="Times" w:eastAsia="Times New Roman" w:hAnsi="Times" w:cs="Times"/>
          <w:color w:val="000000"/>
          <w:sz w:val="27"/>
          <w:szCs w:val="27"/>
          <w:lang w:eastAsia="hu-HU"/>
        </w:rPr>
        <w:t> A 7. § (1) bekezdését a 41/2014. (II. 24.) Korm. rendelet 5. § 3. pontja hatályon kívül helyezte.</w:t>
      </w:r>
    </w:p>
    <w:bookmarkStart w:id="153" w:name="foot18"/>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"foot_18_place"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18</w:t>
      </w:r>
      <w:r w:rsidRPr="002D5062">
        <w:rPr>
          <w:rFonts w:ascii="Times" w:eastAsia="Times New Roman" w:hAnsi="Times" w:cs="Times"/>
          <w:color w:val="000000"/>
          <w:sz w:val="27"/>
          <w:szCs w:val="27"/>
          <w:lang w:eastAsia="hu-HU"/>
        </w:rPr>
        <w:fldChar w:fldCharType="end"/>
      </w:r>
      <w:bookmarkEnd w:id="153"/>
      <w:r w:rsidRPr="002D5062">
        <w:rPr>
          <w:rFonts w:ascii="Times" w:eastAsia="Times New Roman" w:hAnsi="Times" w:cs="Times"/>
          <w:color w:val="000000"/>
          <w:sz w:val="27"/>
          <w:szCs w:val="27"/>
          <w:lang w:eastAsia="hu-HU"/>
        </w:rPr>
        <w:t> A 7. § (2) bekezdés nyitó szövegrésze a 139/2013. (V. 13.) Korm. rendelet 4. § 5. pontja szerint módosított szöveg.</w:t>
      </w:r>
    </w:p>
    <w:bookmarkStart w:id="154" w:name="foot19"/>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"foot_19_place"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19</w:t>
      </w:r>
      <w:r w:rsidRPr="002D5062">
        <w:rPr>
          <w:rFonts w:ascii="Times" w:eastAsia="Times New Roman" w:hAnsi="Times" w:cs="Times"/>
          <w:color w:val="000000"/>
          <w:sz w:val="27"/>
          <w:szCs w:val="27"/>
          <w:lang w:eastAsia="hu-HU"/>
        </w:rPr>
        <w:fldChar w:fldCharType="end"/>
      </w:r>
      <w:bookmarkEnd w:id="154"/>
      <w:r w:rsidRPr="002D5062">
        <w:rPr>
          <w:rFonts w:ascii="Times" w:eastAsia="Times New Roman" w:hAnsi="Times" w:cs="Times"/>
          <w:color w:val="000000"/>
          <w:sz w:val="27"/>
          <w:szCs w:val="27"/>
          <w:lang w:eastAsia="hu-HU"/>
        </w:rPr>
        <w:t> A 7. § (2) bekezdés c) pontja a 139/2013. (V. 13.) Korm. rendelet 1. § (1) bekezdésével megállapított szöveg.</w:t>
      </w:r>
    </w:p>
    <w:bookmarkStart w:id="155" w:name="foot20"/>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"foot_20_place"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20</w:t>
      </w:r>
      <w:r w:rsidRPr="002D5062">
        <w:rPr>
          <w:rFonts w:ascii="Times" w:eastAsia="Times New Roman" w:hAnsi="Times" w:cs="Times"/>
          <w:color w:val="000000"/>
          <w:sz w:val="27"/>
          <w:szCs w:val="27"/>
          <w:lang w:eastAsia="hu-HU"/>
        </w:rPr>
        <w:fldChar w:fldCharType="end"/>
      </w:r>
      <w:bookmarkEnd w:id="155"/>
      <w:r w:rsidRPr="002D5062">
        <w:rPr>
          <w:rFonts w:ascii="Times" w:eastAsia="Times New Roman" w:hAnsi="Times" w:cs="Times"/>
          <w:color w:val="000000"/>
          <w:sz w:val="27"/>
          <w:szCs w:val="27"/>
          <w:lang w:eastAsia="hu-HU"/>
        </w:rPr>
        <w:t> A 7. § (3) bekezdését a 41/2014. (II. 24.) Korm. rendelet 5. § 3. pontja hatályon kívül helyezte, újonnan a 234/2014. (IX. 18.) Korm. rendelet 1. §-</w:t>
      </w:r>
      <w:proofErr w:type="gramStart"/>
      <w:r w:rsidRPr="002D5062">
        <w:rPr>
          <w:rFonts w:ascii="Times" w:eastAsia="Times New Roman" w:hAnsi="Times" w:cs="Times"/>
          <w:color w:val="000000"/>
          <w:sz w:val="27"/>
          <w:szCs w:val="27"/>
          <w:lang w:eastAsia="hu-HU"/>
        </w:rPr>
        <w:t>a</w:t>
      </w:r>
      <w:proofErr w:type="gramEnd"/>
      <w:r w:rsidRPr="002D5062">
        <w:rPr>
          <w:rFonts w:ascii="Times" w:eastAsia="Times New Roman" w:hAnsi="Times" w:cs="Times"/>
          <w:color w:val="000000"/>
          <w:sz w:val="27"/>
          <w:szCs w:val="27"/>
          <w:lang w:eastAsia="hu-HU"/>
        </w:rPr>
        <w:t xml:space="preserve"> iktatta be.</w:t>
      </w:r>
    </w:p>
    <w:bookmarkStart w:id="156" w:name="foot21"/>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"foot_21_place"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21</w:t>
      </w:r>
      <w:r w:rsidRPr="002D5062">
        <w:rPr>
          <w:rFonts w:ascii="Times" w:eastAsia="Times New Roman" w:hAnsi="Times" w:cs="Times"/>
          <w:color w:val="000000"/>
          <w:sz w:val="27"/>
          <w:szCs w:val="27"/>
          <w:lang w:eastAsia="hu-HU"/>
        </w:rPr>
        <w:fldChar w:fldCharType="end"/>
      </w:r>
      <w:bookmarkEnd w:id="156"/>
      <w:r w:rsidRPr="002D5062">
        <w:rPr>
          <w:rFonts w:ascii="Times" w:eastAsia="Times New Roman" w:hAnsi="Times" w:cs="Times"/>
          <w:color w:val="000000"/>
          <w:sz w:val="27"/>
          <w:szCs w:val="27"/>
          <w:lang w:eastAsia="hu-HU"/>
        </w:rPr>
        <w:t> A 7. § (5) bekezdését az 529/2013. (XII. 30.) Korm. rendelet 5. §-</w:t>
      </w:r>
      <w:proofErr w:type="gramStart"/>
      <w:r w:rsidRPr="002D5062">
        <w:rPr>
          <w:rFonts w:ascii="Times" w:eastAsia="Times New Roman" w:hAnsi="Times" w:cs="Times"/>
          <w:color w:val="000000"/>
          <w:sz w:val="27"/>
          <w:szCs w:val="27"/>
          <w:lang w:eastAsia="hu-HU"/>
        </w:rPr>
        <w:t>a</w:t>
      </w:r>
      <w:proofErr w:type="gramEnd"/>
      <w:r w:rsidRPr="002D5062">
        <w:rPr>
          <w:rFonts w:ascii="Times" w:eastAsia="Times New Roman" w:hAnsi="Times" w:cs="Times"/>
          <w:color w:val="000000"/>
          <w:sz w:val="27"/>
          <w:szCs w:val="27"/>
          <w:lang w:eastAsia="hu-HU"/>
        </w:rPr>
        <w:t xml:space="preserve"> iktatta be.</w:t>
      </w:r>
    </w:p>
    <w:bookmarkStart w:id="157" w:name="foot22"/>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"foot_22_place"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22</w:t>
      </w:r>
      <w:r w:rsidRPr="002D5062">
        <w:rPr>
          <w:rFonts w:ascii="Times" w:eastAsia="Times New Roman" w:hAnsi="Times" w:cs="Times"/>
          <w:color w:val="000000"/>
          <w:sz w:val="27"/>
          <w:szCs w:val="27"/>
          <w:lang w:eastAsia="hu-HU"/>
        </w:rPr>
        <w:fldChar w:fldCharType="end"/>
      </w:r>
      <w:bookmarkEnd w:id="157"/>
      <w:r w:rsidRPr="002D5062">
        <w:rPr>
          <w:rFonts w:ascii="Times" w:eastAsia="Times New Roman" w:hAnsi="Times" w:cs="Times"/>
          <w:color w:val="000000"/>
          <w:sz w:val="27"/>
          <w:szCs w:val="27"/>
          <w:lang w:eastAsia="hu-HU"/>
        </w:rPr>
        <w:t> A 8. § (1) bekezdését a 41/2014. (II. 24.) Korm. rendelet 5. § 4. pontja hatályon kívül helyezte.</w:t>
      </w:r>
    </w:p>
    <w:bookmarkStart w:id="158" w:name="foot23"/>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"foot_23_place"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23</w:t>
      </w:r>
      <w:r w:rsidRPr="002D5062">
        <w:rPr>
          <w:rFonts w:ascii="Times" w:eastAsia="Times New Roman" w:hAnsi="Times" w:cs="Times"/>
          <w:color w:val="000000"/>
          <w:sz w:val="27"/>
          <w:szCs w:val="27"/>
          <w:lang w:eastAsia="hu-HU"/>
        </w:rPr>
        <w:fldChar w:fldCharType="end"/>
      </w:r>
      <w:bookmarkEnd w:id="158"/>
      <w:r w:rsidRPr="002D5062">
        <w:rPr>
          <w:rFonts w:ascii="Times" w:eastAsia="Times New Roman" w:hAnsi="Times" w:cs="Times"/>
          <w:color w:val="000000"/>
          <w:sz w:val="27"/>
          <w:szCs w:val="27"/>
          <w:lang w:eastAsia="hu-HU"/>
        </w:rPr>
        <w:t> A 8. § (3) bekezdését a 41/2014. (II. 24.) Korm. rendelet 5. § 4. pontja hatályon kívül helyezte.</w:t>
      </w:r>
    </w:p>
    <w:bookmarkStart w:id="159" w:name="foot24"/>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"foot_24_place"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24</w:t>
      </w:r>
      <w:r w:rsidRPr="002D5062">
        <w:rPr>
          <w:rFonts w:ascii="Times" w:eastAsia="Times New Roman" w:hAnsi="Times" w:cs="Times"/>
          <w:color w:val="000000"/>
          <w:sz w:val="27"/>
          <w:szCs w:val="27"/>
          <w:lang w:eastAsia="hu-HU"/>
        </w:rPr>
        <w:fldChar w:fldCharType="end"/>
      </w:r>
      <w:bookmarkEnd w:id="159"/>
      <w:r w:rsidRPr="002D5062">
        <w:rPr>
          <w:rFonts w:ascii="Times" w:eastAsia="Times New Roman" w:hAnsi="Times" w:cs="Times"/>
          <w:color w:val="000000"/>
          <w:sz w:val="27"/>
          <w:szCs w:val="27"/>
          <w:lang w:eastAsia="hu-HU"/>
        </w:rPr>
        <w:t> A 9. § (1) bekezdését a 41/2014. (II. 24.) Korm. rendelet 5. § 5. pontja hatályon kívül helyezte.</w:t>
      </w:r>
    </w:p>
    <w:bookmarkStart w:id="160" w:name="foot25"/>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"foot_25_place"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25</w:t>
      </w:r>
      <w:r w:rsidRPr="002D5062">
        <w:rPr>
          <w:rFonts w:ascii="Times" w:eastAsia="Times New Roman" w:hAnsi="Times" w:cs="Times"/>
          <w:color w:val="000000"/>
          <w:sz w:val="27"/>
          <w:szCs w:val="27"/>
          <w:lang w:eastAsia="hu-HU"/>
        </w:rPr>
        <w:fldChar w:fldCharType="end"/>
      </w:r>
      <w:bookmarkEnd w:id="160"/>
      <w:r w:rsidRPr="002D5062">
        <w:rPr>
          <w:rFonts w:ascii="Times" w:eastAsia="Times New Roman" w:hAnsi="Times" w:cs="Times"/>
          <w:color w:val="000000"/>
          <w:sz w:val="27"/>
          <w:szCs w:val="27"/>
          <w:lang w:eastAsia="hu-HU"/>
        </w:rPr>
        <w:t> A 9. § (2) bekezdése az 529/2013. (XII. 30.) Korm. rendelet 6. § (1) bekezdésével megállapított szöveg.</w:t>
      </w:r>
    </w:p>
    <w:bookmarkStart w:id="161" w:name="foot26"/>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"foot_26_place"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26</w:t>
      </w:r>
      <w:r w:rsidRPr="002D5062">
        <w:rPr>
          <w:rFonts w:ascii="Times" w:eastAsia="Times New Roman" w:hAnsi="Times" w:cs="Times"/>
          <w:color w:val="000000"/>
          <w:sz w:val="27"/>
          <w:szCs w:val="27"/>
          <w:lang w:eastAsia="hu-HU"/>
        </w:rPr>
        <w:fldChar w:fldCharType="end"/>
      </w:r>
      <w:bookmarkEnd w:id="161"/>
      <w:r w:rsidRPr="002D5062">
        <w:rPr>
          <w:rFonts w:ascii="Times" w:eastAsia="Times New Roman" w:hAnsi="Times" w:cs="Times"/>
          <w:color w:val="000000"/>
          <w:sz w:val="27"/>
          <w:szCs w:val="27"/>
          <w:lang w:eastAsia="hu-HU"/>
        </w:rPr>
        <w:t> A 9. § (3) bekezdését a 41/2014. (II. 24.) Korm. rendelet 5. § 6. pontja hatályon kívül helyezte. Az 529/2013. (XII. 30.) Korm. rendelet 6. § (2) bekezdésével elrendelt módosítás a 41/2014. (II. 24.) Korm. rendelet 7. § (1) bekezdés 2. pontja alapján nem lép hatályba.</w:t>
      </w:r>
    </w:p>
    <w:bookmarkStart w:id="162" w:name="foot27"/>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"foot_27_place"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27</w:t>
      </w:r>
      <w:r w:rsidRPr="002D5062">
        <w:rPr>
          <w:rFonts w:ascii="Times" w:eastAsia="Times New Roman" w:hAnsi="Times" w:cs="Times"/>
          <w:color w:val="000000"/>
          <w:sz w:val="27"/>
          <w:szCs w:val="27"/>
          <w:lang w:eastAsia="hu-HU"/>
        </w:rPr>
        <w:fldChar w:fldCharType="end"/>
      </w:r>
      <w:bookmarkEnd w:id="162"/>
      <w:r w:rsidRPr="002D5062">
        <w:rPr>
          <w:rFonts w:ascii="Times" w:eastAsia="Times New Roman" w:hAnsi="Times" w:cs="Times"/>
          <w:color w:val="000000"/>
          <w:sz w:val="27"/>
          <w:szCs w:val="27"/>
          <w:lang w:eastAsia="hu-HU"/>
        </w:rPr>
        <w:t> A 9. § (4) bekezdését a 41/2014. (II. 24.) Korm. rendelet 5. § 5. pontja hatályon kívül helyezte. Az 529/2013. (XII. 30.) Korm. rendelet 6. § (2) bekezdésével elrendelt módosítás a 41/2014. (II. 24.) Korm. rendelet 7. § (1) bekezdés 2. pontja alapján nem lép hatályba.</w:t>
      </w:r>
    </w:p>
    <w:bookmarkStart w:id="163" w:name="foot28"/>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lastRenderedPageBreak/>
        <w:fldChar w:fldCharType="begin"/>
      </w:r>
      <w:r w:rsidRPr="002D5062">
        <w:rPr>
          <w:rFonts w:ascii="Times" w:eastAsia="Times New Roman" w:hAnsi="Times" w:cs="Times"/>
          <w:color w:val="000000"/>
          <w:sz w:val="27"/>
          <w:szCs w:val="27"/>
          <w:lang w:eastAsia="hu-HU"/>
        </w:rPr>
        <w:instrText xml:space="preserve"> HYPERLINK "http://njt.hu/cgi_bin/njt_doc.cgi?docid=142904.287607" \l "foot_28_place"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28</w:t>
      </w:r>
      <w:r w:rsidRPr="002D5062">
        <w:rPr>
          <w:rFonts w:ascii="Times" w:eastAsia="Times New Roman" w:hAnsi="Times" w:cs="Times"/>
          <w:color w:val="000000"/>
          <w:sz w:val="27"/>
          <w:szCs w:val="27"/>
          <w:lang w:eastAsia="hu-HU"/>
        </w:rPr>
        <w:fldChar w:fldCharType="end"/>
      </w:r>
      <w:bookmarkEnd w:id="163"/>
      <w:r w:rsidRPr="002D5062">
        <w:rPr>
          <w:rFonts w:ascii="Times" w:eastAsia="Times New Roman" w:hAnsi="Times" w:cs="Times"/>
          <w:color w:val="000000"/>
          <w:sz w:val="27"/>
          <w:szCs w:val="27"/>
          <w:lang w:eastAsia="hu-HU"/>
        </w:rPr>
        <w:t> A 9. § (5) bekezdés d) pontja a 139/2013. (V. 13.) Korm. rendelet 2. § (1) bekezdésével megállapított szöveg.</w:t>
      </w:r>
    </w:p>
    <w:bookmarkStart w:id="164" w:name="foot29"/>
    <w:p w:rsidR="002D5062" w:rsidRPr="002D5062" w:rsidRDefault="002D5062" w:rsidP="002D5062">
      <w:pPr>
        <w:pBdr>
          <w:left w:val="single" w:sz="36" w:space="3" w:color="FF0000"/>
        </w:pBd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"foot_29_place"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29</w:t>
      </w:r>
      <w:r w:rsidRPr="002D5062">
        <w:rPr>
          <w:rFonts w:ascii="Times" w:eastAsia="Times New Roman" w:hAnsi="Times" w:cs="Times"/>
          <w:color w:val="000000"/>
          <w:sz w:val="27"/>
          <w:szCs w:val="27"/>
          <w:lang w:eastAsia="hu-HU"/>
        </w:rPr>
        <w:fldChar w:fldCharType="end"/>
      </w:r>
      <w:bookmarkEnd w:id="164"/>
      <w:r w:rsidRPr="002D5062">
        <w:rPr>
          <w:rFonts w:ascii="Times" w:eastAsia="Times New Roman" w:hAnsi="Times" w:cs="Times"/>
          <w:color w:val="000000"/>
          <w:sz w:val="27"/>
          <w:szCs w:val="27"/>
          <w:lang w:eastAsia="hu-HU"/>
        </w:rPr>
        <w:t> A 9. § (5) bekezdés e) pontja a 386/2014. (XII. 31.) Korm. rendelet 3. §-ával megállapított szöveg.</w:t>
      </w:r>
    </w:p>
    <w:bookmarkStart w:id="165" w:name="foot30"/>
    <w:p w:rsidR="002D5062" w:rsidRPr="002D5062" w:rsidRDefault="002D5062" w:rsidP="002D5062">
      <w:pPr>
        <w:pBdr>
          <w:left w:val="single" w:sz="36" w:space="3" w:color="FF0000"/>
        </w:pBd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"foot_30_place"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30</w:t>
      </w:r>
      <w:r w:rsidRPr="002D5062">
        <w:rPr>
          <w:rFonts w:ascii="Times" w:eastAsia="Times New Roman" w:hAnsi="Times" w:cs="Times"/>
          <w:color w:val="000000"/>
          <w:sz w:val="27"/>
          <w:szCs w:val="27"/>
          <w:lang w:eastAsia="hu-HU"/>
        </w:rPr>
        <w:fldChar w:fldCharType="end"/>
      </w:r>
      <w:bookmarkEnd w:id="165"/>
      <w:r w:rsidRPr="002D5062">
        <w:rPr>
          <w:rFonts w:ascii="Times" w:eastAsia="Times New Roman" w:hAnsi="Times" w:cs="Times"/>
          <w:color w:val="000000"/>
          <w:sz w:val="27"/>
          <w:szCs w:val="27"/>
          <w:lang w:eastAsia="hu-HU"/>
        </w:rPr>
        <w:t> A 9. § (5) bekezdés f) pontját a 139/2013. (V. 13.) Korm. rendelet 2. § (1) bekezdése iktatta be, szövege a 386/2014. (XII. 31.) Korm. rendelet 5. § b) pontja szerint módosított szöveg.</w:t>
      </w:r>
    </w:p>
    <w:bookmarkStart w:id="166" w:name="foot31"/>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"foot_31_place"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31</w:t>
      </w:r>
      <w:r w:rsidRPr="002D5062">
        <w:rPr>
          <w:rFonts w:ascii="Times" w:eastAsia="Times New Roman" w:hAnsi="Times" w:cs="Times"/>
          <w:color w:val="000000"/>
          <w:sz w:val="27"/>
          <w:szCs w:val="27"/>
          <w:lang w:eastAsia="hu-HU"/>
        </w:rPr>
        <w:fldChar w:fldCharType="end"/>
      </w:r>
      <w:bookmarkEnd w:id="166"/>
      <w:r w:rsidRPr="002D5062">
        <w:rPr>
          <w:rFonts w:ascii="Times" w:eastAsia="Times New Roman" w:hAnsi="Times" w:cs="Times"/>
          <w:color w:val="000000"/>
          <w:sz w:val="27"/>
          <w:szCs w:val="27"/>
          <w:lang w:eastAsia="hu-HU"/>
        </w:rPr>
        <w:t> A 9. § (6) bekezdése a 139/2013. (V. 13.) Korm. rendelet 2. § (2) bekezdése iktatta be, hatályon kívül helyezte a 41/2014. (II. 24.) Korm. rendelet 5. § 5. pontja.</w:t>
      </w:r>
    </w:p>
    <w:bookmarkStart w:id="167" w:name="foot32"/>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"foot_32_place"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32</w:t>
      </w:r>
      <w:r w:rsidRPr="002D5062">
        <w:rPr>
          <w:rFonts w:ascii="Times" w:eastAsia="Times New Roman" w:hAnsi="Times" w:cs="Times"/>
          <w:color w:val="000000"/>
          <w:sz w:val="27"/>
          <w:szCs w:val="27"/>
          <w:lang w:eastAsia="hu-HU"/>
        </w:rPr>
        <w:fldChar w:fldCharType="end"/>
      </w:r>
      <w:bookmarkEnd w:id="167"/>
      <w:r w:rsidRPr="002D5062">
        <w:rPr>
          <w:rFonts w:ascii="Times" w:eastAsia="Times New Roman" w:hAnsi="Times" w:cs="Times"/>
          <w:color w:val="000000"/>
          <w:sz w:val="27"/>
          <w:szCs w:val="27"/>
          <w:lang w:eastAsia="hu-HU"/>
        </w:rPr>
        <w:t> A 9. § (7) bekezdése a 139/2013. (V. 13.) Korm. rendelet 4. § 7. pontja, az 529/2013. (XII. 30.) Korm. rendelet 13. § 3. pontja szerint módosított szöveg.</w:t>
      </w:r>
    </w:p>
    <w:bookmarkStart w:id="168" w:name="foot33"/>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"foot_33_place"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33</w:t>
      </w:r>
      <w:r w:rsidRPr="002D5062">
        <w:rPr>
          <w:rFonts w:ascii="Times" w:eastAsia="Times New Roman" w:hAnsi="Times" w:cs="Times"/>
          <w:color w:val="000000"/>
          <w:sz w:val="27"/>
          <w:szCs w:val="27"/>
          <w:lang w:eastAsia="hu-HU"/>
        </w:rPr>
        <w:fldChar w:fldCharType="end"/>
      </w:r>
      <w:bookmarkEnd w:id="168"/>
      <w:r w:rsidRPr="002D5062">
        <w:rPr>
          <w:rFonts w:ascii="Times" w:eastAsia="Times New Roman" w:hAnsi="Times" w:cs="Times"/>
          <w:color w:val="000000"/>
          <w:sz w:val="27"/>
          <w:szCs w:val="27"/>
          <w:lang w:eastAsia="hu-HU"/>
        </w:rPr>
        <w:t> A 9. § (8) bekezdését a 41/2014. (II. 24.) Korm. rendelet 5. § 5. pontja hatályon kívül helyezte.</w:t>
      </w:r>
    </w:p>
    <w:bookmarkStart w:id="169" w:name="foot34"/>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"foot_34_place"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34</w:t>
      </w:r>
      <w:r w:rsidRPr="002D5062">
        <w:rPr>
          <w:rFonts w:ascii="Times" w:eastAsia="Times New Roman" w:hAnsi="Times" w:cs="Times"/>
          <w:color w:val="000000"/>
          <w:sz w:val="27"/>
          <w:szCs w:val="27"/>
          <w:lang w:eastAsia="hu-HU"/>
        </w:rPr>
        <w:fldChar w:fldCharType="end"/>
      </w:r>
      <w:bookmarkEnd w:id="169"/>
      <w:r w:rsidRPr="002D5062">
        <w:rPr>
          <w:rFonts w:ascii="Times" w:eastAsia="Times New Roman" w:hAnsi="Times" w:cs="Times"/>
          <w:color w:val="000000"/>
          <w:sz w:val="27"/>
          <w:szCs w:val="27"/>
          <w:lang w:eastAsia="hu-HU"/>
        </w:rPr>
        <w:t> A 9. § (9) bekezdését a 41/2014. (II. 24.) Korm. rendelet 5. § 5. pontja hatályon kívül helyezte.</w:t>
      </w:r>
    </w:p>
    <w:bookmarkStart w:id="170" w:name="foot35"/>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"foot_35_place"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35</w:t>
      </w:r>
      <w:r w:rsidRPr="002D5062">
        <w:rPr>
          <w:rFonts w:ascii="Times" w:eastAsia="Times New Roman" w:hAnsi="Times" w:cs="Times"/>
          <w:color w:val="000000"/>
          <w:sz w:val="27"/>
          <w:szCs w:val="27"/>
          <w:lang w:eastAsia="hu-HU"/>
        </w:rPr>
        <w:fldChar w:fldCharType="end"/>
      </w:r>
      <w:bookmarkEnd w:id="170"/>
      <w:r w:rsidRPr="002D5062">
        <w:rPr>
          <w:rFonts w:ascii="Times" w:eastAsia="Times New Roman" w:hAnsi="Times" w:cs="Times"/>
          <w:color w:val="000000"/>
          <w:sz w:val="27"/>
          <w:szCs w:val="27"/>
          <w:lang w:eastAsia="hu-HU"/>
        </w:rPr>
        <w:t> A 10. §-t a 41/2014. (II. 24.) Korm. rendelet 5. § 7. pontja hatályon kívül helyezte.</w:t>
      </w:r>
    </w:p>
    <w:bookmarkStart w:id="171" w:name="foot36"/>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"foot_36_place"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36</w:t>
      </w:r>
      <w:r w:rsidRPr="002D5062">
        <w:rPr>
          <w:rFonts w:ascii="Times" w:eastAsia="Times New Roman" w:hAnsi="Times" w:cs="Times"/>
          <w:color w:val="000000"/>
          <w:sz w:val="27"/>
          <w:szCs w:val="27"/>
          <w:lang w:eastAsia="hu-HU"/>
        </w:rPr>
        <w:fldChar w:fldCharType="end"/>
      </w:r>
      <w:bookmarkEnd w:id="171"/>
      <w:r w:rsidRPr="002D5062">
        <w:rPr>
          <w:rFonts w:ascii="Times" w:eastAsia="Times New Roman" w:hAnsi="Times" w:cs="Times"/>
          <w:color w:val="000000"/>
          <w:sz w:val="27"/>
          <w:szCs w:val="27"/>
          <w:lang w:eastAsia="hu-HU"/>
        </w:rPr>
        <w:t> A 8. alcímet (11. §) a 41/2014. (II. 24.) Korm. rendelet 5. § 8. pontja hatályon kívül helyezte.</w:t>
      </w:r>
    </w:p>
    <w:bookmarkStart w:id="172" w:name="foot37"/>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"foot_37_place"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37</w:t>
      </w:r>
      <w:r w:rsidRPr="002D5062">
        <w:rPr>
          <w:rFonts w:ascii="Times" w:eastAsia="Times New Roman" w:hAnsi="Times" w:cs="Times"/>
          <w:color w:val="000000"/>
          <w:sz w:val="27"/>
          <w:szCs w:val="27"/>
          <w:lang w:eastAsia="hu-HU"/>
        </w:rPr>
        <w:fldChar w:fldCharType="end"/>
      </w:r>
      <w:bookmarkEnd w:id="172"/>
      <w:r w:rsidRPr="002D5062">
        <w:rPr>
          <w:rFonts w:ascii="Times" w:eastAsia="Times New Roman" w:hAnsi="Times" w:cs="Times"/>
          <w:color w:val="000000"/>
          <w:sz w:val="27"/>
          <w:szCs w:val="27"/>
          <w:lang w:eastAsia="hu-HU"/>
        </w:rPr>
        <w:t> A 8. alcímet (11. §) a 41/2014. (II. 24.) Korm. rendelet 5. § 8. pontja hatályon kívül helyezte.</w:t>
      </w:r>
    </w:p>
    <w:bookmarkStart w:id="173" w:name="foot38"/>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"foot_38_place"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38</w:t>
      </w:r>
      <w:r w:rsidRPr="002D5062">
        <w:rPr>
          <w:rFonts w:ascii="Times" w:eastAsia="Times New Roman" w:hAnsi="Times" w:cs="Times"/>
          <w:color w:val="000000"/>
          <w:sz w:val="27"/>
          <w:szCs w:val="27"/>
          <w:lang w:eastAsia="hu-HU"/>
        </w:rPr>
        <w:fldChar w:fldCharType="end"/>
      </w:r>
      <w:bookmarkEnd w:id="173"/>
      <w:r w:rsidRPr="002D5062">
        <w:rPr>
          <w:rFonts w:ascii="Times" w:eastAsia="Times New Roman" w:hAnsi="Times" w:cs="Times"/>
          <w:color w:val="000000"/>
          <w:sz w:val="27"/>
          <w:szCs w:val="27"/>
          <w:lang w:eastAsia="hu-HU"/>
        </w:rPr>
        <w:t> A 12. § (2) bekezdése a 441/2012. (XII. 29.) Korm. rendelet 25. § b) pontja szerint módosított szöveg.</w:t>
      </w:r>
    </w:p>
    <w:bookmarkStart w:id="174" w:name="foot39"/>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"foot_39_place"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39</w:t>
      </w:r>
      <w:r w:rsidRPr="002D5062">
        <w:rPr>
          <w:rFonts w:ascii="Times" w:eastAsia="Times New Roman" w:hAnsi="Times" w:cs="Times"/>
          <w:color w:val="000000"/>
          <w:sz w:val="27"/>
          <w:szCs w:val="27"/>
          <w:lang w:eastAsia="hu-HU"/>
        </w:rPr>
        <w:fldChar w:fldCharType="end"/>
      </w:r>
      <w:bookmarkEnd w:id="174"/>
      <w:r w:rsidRPr="002D5062">
        <w:rPr>
          <w:rFonts w:ascii="Times" w:eastAsia="Times New Roman" w:hAnsi="Times" w:cs="Times"/>
          <w:color w:val="000000"/>
          <w:sz w:val="27"/>
          <w:szCs w:val="27"/>
          <w:lang w:eastAsia="hu-HU"/>
        </w:rPr>
        <w:t> A 12. § (5) bekezdése az 527/2013. (XII. 30.) Korm. rendelet 109. § a) pontja szerint módosított szöveg.</w:t>
      </w:r>
    </w:p>
    <w:bookmarkStart w:id="175" w:name="foot40"/>
    <w:p w:rsidR="002D5062" w:rsidRPr="002D5062" w:rsidRDefault="002D5062" w:rsidP="002D5062">
      <w:pPr>
        <w:pBdr>
          <w:left w:val="single" w:sz="36" w:space="3" w:color="FF0000"/>
        </w:pBd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"foot_40_place"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40</w:t>
      </w:r>
      <w:r w:rsidRPr="002D5062">
        <w:rPr>
          <w:rFonts w:ascii="Times" w:eastAsia="Times New Roman" w:hAnsi="Times" w:cs="Times"/>
          <w:color w:val="000000"/>
          <w:sz w:val="27"/>
          <w:szCs w:val="27"/>
          <w:lang w:eastAsia="hu-HU"/>
        </w:rPr>
        <w:fldChar w:fldCharType="end"/>
      </w:r>
      <w:bookmarkEnd w:id="175"/>
      <w:r w:rsidRPr="002D5062">
        <w:rPr>
          <w:rFonts w:ascii="Times" w:eastAsia="Times New Roman" w:hAnsi="Times" w:cs="Times"/>
          <w:color w:val="000000"/>
          <w:sz w:val="27"/>
          <w:szCs w:val="27"/>
          <w:lang w:eastAsia="hu-HU"/>
        </w:rPr>
        <w:t> A 10. alcím címe a 368/2014. (XII. 30.) Korm. rendelet 2. § a) pontja szerint módosított szöveg.</w:t>
      </w:r>
    </w:p>
    <w:bookmarkStart w:id="176" w:name="foot41"/>
    <w:p w:rsidR="002D5062" w:rsidRPr="002D5062" w:rsidRDefault="002D5062" w:rsidP="002D5062">
      <w:pPr>
        <w:pBdr>
          <w:left w:val="single" w:sz="36" w:space="3" w:color="FF0000"/>
        </w:pBd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"foot_41_place"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41</w:t>
      </w:r>
      <w:r w:rsidRPr="002D5062">
        <w:rPr>
          <w:rFonts w:ascii="Times" w:eastAsia="Times New Roman" w:hAnsi="Times" w:cs="Times"/>
          <w:color w:val="000000"/>
          <w:sz w:val="27"/>
          <w:szCs w:val="27"/>
          <w:lang w:eastAsia="hu-HU"/>
        </w:rPr>
        <w:fldChar w:fldCharType="end"/>
      </w:r>
      <w:bookmarkEnd w:id="176"/>
      <w:r w:rsidRPr="002D5062">
        <w:rPr>
          <w:rFonts w:ascii="Times" w:eastAsia="Times New Roman" w:hAnsi="Times" w:cs="Times"/>
          <w:color w:val="000000"/>
          <w:sz w:val="27"/>
          <w:szCs w:val="27"/>
          <w:lang w:eastAsia="hu-HU"/>
        </w:rPr>
        <w:t> A 13. § nyitó szövegrésze a 368/2014. (XII. 30.) Korm. rendelet 2. § b) pontja szerint módosított szöveg.</w:t>
      </w:r>
    </w:p>
    <w:bookmarkStart w:id="177" w:name="foot42"/>
    <w:p w:rsidR="002D5062" w:rsidRPr="002D5062" w:rsidRDefault="002D5062" w:rsidP="002D5062">
      <w:pPr>
        <w:pBdr>
          <w:left w:val="single" w:sz="36" w:space="3" w:color="FF0000"/>
        </w:pBd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"foot_42_place"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42</w:t>
      </w:r>
      <w:r w:rsidRPr="002D5062">
        <w:rPr>
          <w:rFonts w:ascii="Times" w:eastAsia="Times New Roman" w:hAnsi="Times" w:cs="Times"/>
          <w:color w:val="000000"/>
          <w:sz w:val="27"/>
          <w:szCs w:val="27"/>
          <w:lang w:eastAsia="hu-HU"/>
        </w:rPr>
        <w:fldChar w:fldCharType="end"/>
      </w:r>
      <w:bookmarkEnd w:id="177"/>
      <w:r w:rsidRPr="002D5062">
        <w:rPr>
          <w:rFonts w:ascii="Times" w:eastAsia="Times New Roman" w:hAnsi="Times" w:cs="Times"/>
          <w:color w:val="000000"/>
          <w:sz w:val="27"/>
          <w:szCs w:val="27"/>
          <w:lang w:eastAsia="hu-HU"/>
        </w:rPr>
        <w:t> A 13. § a) pontja a 368/2014. (XII. 30.) Korm. rendelet 2. § c) pontja szerint módosított szöveg.</w:t>
      </w:r>
    </w:p>
    <w:bookmarkStart w:id="178" w:name="foot43"/>
    <w:p w:rsidR="002D5062" w:rsidRPr="002D5062" w:rsidRDefault="002D5062" w:rsidP="002D5062">
      <w:pPr>
        <w:pBdr>
          <w:left w:val="single" w:sz="36" w:space="3" w:color="FF0000"/>
        </w:pBd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"foot_43_place"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43</w:t>
      </w:r>
      <w:r w:rsidRPr="002D5062">
        <w:rPr>
          <w:rFonts w:ascii="Times" w:eastAsia="Times New Roman" w:hAnsi="Times" w:cs="Times"/>
          <w:color w:val="000000"/>
          <w:sz w:val="27"/>
          <w:szCs w:val="27"/>
          <w:lang w:eastAsia="hu-HU"/>
        </w:rPr>
        <w:fldChar w:fldCharType="end"/>
      </w:r>
      <w:bookmarkEnd w:id="178"/>
      <w:r w:rsidRPr="002D5062">
        <w:rPr>
          <w:rFonts w:ascii="Times" w:eastAsia="Times New Roman" w:hAnsi="Times" w:cs="Times"/>
          <w:color w:val="000000"/>
          <w:sz w:val="27"/>
          <w:szCs w:val="27"/>
          <w:lang w:eastAsia="hu-HU"/>
        </w:rPr>
        <w:t> A 13. § b) pontja a 368/2014. (XII. 30.) Korm. rendelet 2. § c) pontja szerint módosított szöveg.</w:t>
      </w:r>
    </w:p>
    <w:bookmarkStart w:id="179" w:name="foot44"/>
    <w:p w:rsidR="002D5062" w:rsidRPr="002D5062" w:rsidRDefault="002D5062" w:rsidP="002D5062">
      <w:pPr>
        <w:pBdr>
          <w:left w:val="single" w:sz="36" w:space="3" w:color="FF0000"/>
        </w:pBd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"foot_44_place"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44</w:t>
      </w:r>
      <w:r w:rsidRPr="002D5062">
        <w:rPr>
          <w:rFonts w:ascii="Times" w:eastAsia="Times New Roman" w:hAnsi="Times" w:cs="Times"/>
          <w:color w:val="000000"/>
          <w:sz w:val="27"/>
          <w:szCs w:val="27"/>
          <w:lang w:eastAsia="hu-HU"/>
        </w:rPr>
        <w:fldChar w:fldCharType="end"/>
      </w:r>
      <w:bookmarkEnd w:id="179"/>
      <w:r w:rsidRPr="002D5062">
        <w:rPr>
          <w:rFonts w:ascii="Times" w:eastAsia="Times New Roman" w:hAnsi="Times" w:cs="Times"/>
          <w:color w:val="000000"/>
          <w:sz w:val="27"/>
          <w:szCs w:val="27"/>
          <w:lang w:eastAsia="hu-HU"/>
        </w:rPr>
        <w:t> A 13. § c) pontja a 368/2014. (XII. 30.) Korm. rendelet 2. § c) pontja szerint módosított szöveg.</w:t>
      </w:r>
    </w:p>
    <w:bookmarkStart w:id="180" w:name="foot45"/>
    <w:p w:rsidR="002D5062" w:rsidRPr="002D5062" w:rsidRDefault="002D5062" w:rsidP="002D5062">
      <w:pPr>
        <w:pBdr>
          <w:left w:val="single" w:sz="36" w:space="3" w:color="FF0000"/>
        </w:pBd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"foot_45_place"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45</w:t>
      </w:r>
      <w:r w:rsidRPr="002D5062">
        <w:rPr>
          <w:rFonts w:ascii="Times" w:eastAsia="Times New Roman" w:hAnsi="Times" w:cs="Times"/>
          <w:color w:val="000000"/>
          <w:sz w:val="27"/>
          <w:szCs w:val="27"/>
          <w:lang w:eastAsia="hu-HU"/>
        </w:rPr>
        <w:fldChar w:fldCharType="end"/>
      </w:r>
      <w:bookmarkEnd w:id="180"/>
      <w:r w:rsidRPr="002D5062">
        <w:rPr>
          <w:rFonts w:ascii="Times" w:eastAsia="Times New Roman" w:hAnsi="Times" w:cs="Times"/>
          <w:color w:val="000000"/>
          <w:sz w:val="27"/>
          <w:szCs w:val="27"/>
          <w:lang w:eastAsia="hu-HU"/>
        </w:rPr>
        <w:t> A 13. § d) pontja a 366/2012. (XII. 17.) Korm. rendelet 42. § (1) bekezdése, a 368/2014. (XII. 30.) Korm. rendelet 2. § c) pontja szerint módosított szöveg.</w:t>
      </w:r>
    </w:p>
    <w:bookmarkStart w:id="181" w:name="foot46"/>
    <w:p w:rsidR="002D5062" w:rsidRPr="002D5062" w:rsidRDefault="002D5062" w:rsidP="002D5062">
      <w:pPr>
        <w:pBdr>
          <w:left w:val="single" w:sz="36" w:space="3" w:color="FF0000"/>
        </w:pBd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"foot_46_place"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46</w:t>
      </w:r>
      <w:r w:rsidRPr="002D5062">
        <w:rPr>
          <w:rFonts w:ascii="Times" w:eastAsia="Times New Roman" w:hAnsi="Times" w:cs="Times"/>
          <w:color w:val="000000"/>
          <w:sz w:val="27"/>
          <w:szCs w:val="27"/>
          <w:lang w:eastAsia="hu-HU"/>
        </w:rPr>
        <w:fldChar w:fldCharType="end"/>
      </w:r>
      <w:bookmarkEnd w:id="181"/>
      <w:r w:rsidRPr="002D5062">
        <w:rPr>
          <w:rFonts w:ascii="Times" w:eastAsia="Times New Roman" w:hAnsi="Times" w:cs="Times"/>
          <w:color w:val="000000"/>
          <w:sz w:val="27"/>
          <w:szCs w:val="27"/>
          <w:lang w:eastAsia="hu-HU"/>
        </w:rPr>
        <w:t> A 14. § (1) bekezdése az 529/2013. (XII. 30.) Korm. rendelet 13. § 4. pontja, az 57/2014. (III. 4.) Korm. rendelet 11. § a) pontja, a 368/2013. (XII. 30.) Korm. rendelet 2. § c) pontja szerint módosított szöveg.</w:t>
      </w:r>
    </w:p>
    <w:bookmarkStart w:id="182" w:name="foot47"/>
    <w:p w:rsidR="002D5062" w:rsidRPr="002D5062" w:rsidRDefault="002D5062" w:rsidP="002D5062">
      <w:pPr>
        <w:pBdr>
          <w:left w:val="single" w:sz="36" w:space="3" w:color="FF0000"/>
        </w:pBd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"foot_47_place"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47</w:t>
      </w:r>
      <w:r w:rsidRPr="002D5062">
        <w:rPr>
          <w:rFonts w:ascii="Times" w:eastAsia="Times New Roman" w:hAnsi="Times" w:cs="Times"/>
          <w:color w:val="000000"/>
          <w:sz w:val="27"/>
          <w:szCs w:val="27"/>
          <w:lang w:eastAsia="hu-HU"/>
        </w:rPr>
        <w:fldChar w:fldCharType="end"/>
      </w:r>
      <w:bookmarkEnd w:id="182"/>
      <w:r w:rsidRPr="002D5062">
        <w:rPr>
          <w:rFonts w:ascii="Times" w:eastAsia="Times New Roman" w:hAnsi="Times" w:cs="Times"/>
          <w:color w:val="000000"/>
          <w:sz w:val="27"/>
          <w:szCs w:val="27"/>
          <w:lang w:eastAsia="hu-HU"/>
        </w:rPr>
        <w:t> A 15. § (1) bekezdés nyitó szövegrésze a 368/2014. (XII. 30.) Korm. rendelet 2. § c) pontja szerint módosított szöveg.</w:t>
      </w:r>
    </w:p>
    <w:bookmarkStart w:id="183" w:name="foot48"/>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"foot_48_place"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48</w:t>
      </w:r>
      <w:r w:rsidRPr="002D5062">
        <w:rPr>
          <w:rFonts w:ascii="Times" w:eastAsia="Times New Roman" w:hAnsi="Times" w:cs="Times"/>
          <w:color w:val="000000"/>
          <w:sz w:val="27"/>
          <w:szCs w:val="27"/>
          <w:lang w:eastAsia="hu-HU"/>
        </w:rPr>
        <w:fldChar w:fldCharType="end"/>
      </w:r>
      <w:bookmarkEnd w:id="183"/>
      <w:r w:rsidRPr="002D5062">
        <w:rPr>
          <w:rFonts w:ascii="Times" w:eastAsia="Times New Roman" w:hAnsi="Times" w:cs="Times"/>
          <w:color w:val="000000"/>
          <w:sz w:val="27"/>
          <w:szCs w:val="27"/>
          <w:lang w:eastAsia="hu-HU"/>
        </w:rPr>
        <w:t> A 15. § (2) bekezdés nyitó szövegrésze az 529/2013. (XII. 30.) Korm. rendelet 13. § 5. pontja szerint módosított szöveg.</w:t>
      </w:r>
    </w:p>
    <w:bookmarkStart w:id="184" w:name="foot49"/>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lastRenderedPageBreak/>
        <w:fldChar w:fldCharType="begin"/>
      </w:r>
      <w:r w:rsidRPr="002D5062">
        <w:rPr>
          <w:rFonts w:ascii="Times" w:eastAsia="Times New Roman" w:hAnsi="Times" w:cs="Times"/>
          <w:color w:val="000000"/>
          <w:sz w:val="27"/>
          <w:szCs w:val="27"/>
          <w:lang w:eastAsia="hu-HU"/>
        </w:rPr>
        <w:instrText xml:space="preserve"> HYPERLINK "http://njt.hu/cgi_bin/njt_doc.cgi?docid=142904.287607" \l "foot_49_place"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49</w:t>
      </w:r>
      <w:r w:rsidRPr="002D5062">
        <w:rPr>
          <w:rFonts w:ascii="Times" w:eastAsia="Times New Roman" w:hAnsi="Times" w:cs="Times"/>
          <w:color w:val="000000"/>
          <w:sz w:val="27"/>
          <w:szCs w:val="27"/>
          <w:lang w:eastAsia="hu-HU"/>
        </w:rPr>
        <w:fldChar w:fldCharType="end"/>
      </w:r>
      <w:bookmarkEnd w:id="184"/>
      <w:r w:rsidRPr="002D5062">
        <w:rPr>
          <w:rFonts w:ascii="Times" w:eastAsia="Times New Roman" w:hAnsi="Times" w:cs="Times"/>
          <w:color w:val="000000"/>
          <w:sz w:val="27"/>
          <w:szCs w:val="27"/>
          <w:lang w:eastAsia="hu-HU"/>
        </w:rPr>
        <w:t> A 15. § (2) bekezdés a) pontja az 529/2013. (XII. 30.) Korm. rendelet 13. § 5. pontja szerint módosított szöveg.</w:t>
      </w:r>
    </w:p>
    <w:bookmarkStart w:id="185" w:name="foot50"/>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"foot_50_place"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50</w:t>
      </w:r>
      <w:r w:rsidRPr="002D5062">
        <w:rPr>
          <w:rFonts w:ascii="Times" w:eastAsia="Times New Roman" w:hAnsi="Times" w:cs="Times"/>
          <w:color w:val="000000"/>
          <w:sz w:val="27"/>
          <w:szCs w:val="27"/>
          <w:lang w:eastAsia="hu-HU"/>
        </w:rPr>
        <w:fldChar w:fldCharType="end"/>
      </w:r>
      <w:bookmarkEnd w:id="185"/>
      <w:r w:rsidRPr="002D5062">
        <w:rPr>
          <w:rFonts w:ascii="Times" w:eastAsia="Times New Roman" w:hAnsi="Times" w:cs="Times"/>
          <w:color w:val="000000"/>
          <w:sz w:val="27"/>
          <w:szCs w:val="27"/>
          <w:lang w:eastAsia="hu-HU"/>
        </w:rPr>
        <w:t> A 15. § (2) bekezdés c) pontja az 529/2013. (XII. 30.) Korm. rendelet 13. § 5. pontja szerint módosított szöveg.</w:t>
      </w:r>
    </w:p>
    <w:bookmarkStart w:id="186" w:name="foot51"/>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"foot_51_place"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51</w:t>
      </w:r>
      <w:r w:rsidRPr="002D5062">
        <w:rPr>
          <w:rFonts w:ascii="Times" w:eastAsia="Times New Roman" w:hAnsi="Times" w:cs="Times"/>
          <w:color w:val="000000"/>
          <w:sz w:val="27"/>
          <w:szCs w:val="27"/>
          <w:lang w:eastAsia="hu-HU"/>
        </w:rPr>
        <w:fldChar w:fldCharType="end"/>
      </w:r>
      <w:bookmarkEnd w:id="186"/>
      <w:r w:rsidRPr="002D5062">
        <w:rPr>
          <w:rFonts w:ascii="Times" w:eastAsia="Times New Roman" w:hAnsi="Times" w:cs="Times"/>
          <w:color w:val="000000"/>
          <w:sz w:val="27"/>
          <w:szCs w:val="27"/>
          <w:lang w:eastAsia="hu-HU"/>
        </w:rPr>
        <w:t> A 15. § (3) bekezdés a) pontja az 529/2013. (XII. 30.) Korm. rendelet 13. § 5. pontja szerint módosított szöveg.</w:t>
      </w:r>
    </w:p>
    <w:bookmarkStart w:id="187" w:name="foot52"/>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"foot_52_place"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52</w:t>
      </w:r>
      <w:r w:rsidRPr="002D5062">
        <w:rPr>
          <w:rFonts w:ascii="Times" w:eastAsia="Times New Roman" w:hAnsi="Times" w:cs="Times"/>
          <w:color w:val="000000"/>
          <w:sz w:val="27"/>
          <w:szCs w:val="27"/>
          <w:lang w:eastAsia="hu-HU"/>
        </w:rPr>
        <w:fldChar w:fldCharType="end"/>
      </w:r>
      <w:bookmarkEnd w:id="187"/>
      <w:r w:rsidRPr="002D5062">
        <w:rPr>
          <w:rFonts w:ascii="Times" w:eastAsia="Times New Roman" w:hAnsi="Times" w:cs="Times"/>
          <w:color w:val="000000"/>
          <w:sz w:val="27"/>
          <w:szCs w:val="27"/>
          <w:lang w:eastAsia="hu-HU"/>
        </w:rPr>
        <w:t> A 15. § (3) bekezdés b) pontja az 529/2013. (XII. 30.) Korm. rendelet 13. § 5. pontja szerint módosított szöveg.</w:t>
      </w:r>
    </w:p>
    <w:bookmarkStart w:id="188" w:name="foot53"/>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"foot_53_place"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53</w:t>
      </w:r>
      <w:r w:rsidRPr="002D5062">
        <w:rPr>
          <w:rFonts w:ascii="Times" w:eastAsia="Times New Roman" w:hAnsi="Times" w:cs="Times"/>
          <w:color w:val="000000"/>
          <w:sz w:val="27"/>
          <w:szCs w:val="27"/>
          <w:lang w:eastAsia="hu-HU"/>
        </w:rPr>
        <w:fldChar w:fldCharType="end"/>
      </w:r>
      <w:bookmarkEnd w:id="188"/>
      <w:r w:rsidRPr="002D5062">
        <w:rPr>
          <w:rFonts w:ascii="Times" w:eastAsia="Times New Roman" w:hAnsi="Times" w:cs="Times"/>
          <w:color w:val="000000"/>
          <w:sz w:val="27"/>
          <w:szCs w:val="27"/>
          <w:lang w:eastAsia="hu-HU"/>
        </w:rPr>
        <w:t> A 15. § (4) bekezdése a 441/2012. (XII. 29.) Korm. rendelet 25. § b) pontja, az 529/2013. (XII. 30.) Korm. rendelet 13. § 5. pontja szerint módosított szöveg.</w:t>
      </w:r>
    </w:p>
    <w:bookmarkStart w:id="189" w:name="foot54"/>
    <w:p w:rsidR="002D5062" w:rsidRPr="002D5062" w:rsidRDefault="002D5062" w:rsidP="002D5062">
      <w:pPr>
        <w:pBdr>
          <w:left w:val="single" w:sz="36" w:space="3" w:color="FF0000"/>
        </w:pBd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"foot_54_place"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54</w:t>
      </w:r>
      <w:r w:rsidRPr="002D5062">
        <w:rPr>
          <w:rFonts w:ascii="Times" w:eastAsia="Times New Roman" w:hAnsi="Times" w:cs="Times"/>
          <w:color w:val="000000"/>
          <w:sz w:val="27"/>
          <w:szCs w:val="27"/>
          <w:lang w:eastAsia="hu-HU"/>
        </w:rPr>
        <w:fldChar w:fldCharType="end"/>
      </w:r>
      <w:bookmarkEnd w:id="189"/>
      <w:r w:rsidRPr="002D5062">
        <w:rPr>
          <w:rFonts w:ascii="Times" w:eastAsia="Times New Roman" w:hAnsi="Times" w:cs="Times"/>
          <w:color w:val="000000"/>
          <w:sz w:val="27"/>
          <w:szCs w:val="27"/>
          <w:lang w:eastAsia="hu-HU"/>
        </w:rPr>
        <w:t> A 16. § (1) bekezdése a 368/2014. (XII. 30.) Korm. rendelet 2. § e) pontja szerint módosított szöveg.</w:t>
      </w:r>
    </w:p>
    <w:bookmarkStart w:id="190" w:name="foot55"/>
    <w:p w:rsidR="002D5062" w:rsidRPr="002D5062" w:rsidRDefault="002D5062" w:rsidP="002D5062">
      <w:pPr>
        <w:pBdr>
          <w:left w:val="single" w:sz="36" w:space="3" w:color="FF0000"/>
        </w:pBd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"foot_55_place"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55</w:t>
      </w:r>
      <w:r w:rsidRPr="002D5062">
        <w:rPr>
          <w:rFonts w:ascii="Times" w:eastAsia="Times New Roman" w:hAnsi="Times" w:cs="Times"/>
          <w:color w:val="000000"/>
          <w:sz w:val="27"/>
          <w:szCs w:val="27"/>
          <w:lang w:eastAsia="hu-HU"/>
        </w:rPr>
        <w:fldChar w:fldCharType="end"/>
      </w:r>
      <w:bookmarkEnd w:id="190"/>
      <w:r w:rsidRPr="002D5062">
        <w:rPr>
          <w:rFonts w:ascii="Times" w:eastAsia="Times New Roman" w:hAnsi="Times" w:cs="Times"/>
          <w:color w:val="000000"/>
          <w:sz w:val="27"/>
          <w:szCs w:val="27"/>
          <w:lang w:eastAsia="hu-HU"/>
        </w:rPr>
        <w:t> A 16. § (2) bekezdése a 368/2014. (XII. 30.) Korm. rendelet 2. § c) pontja szerint módosított szöveg.</w:t>
      </w:r>
    </w:p>
    <w:bookmarkStart w:id="191" w:name="foot56"/>
    <w:p w:rsidR="002D5062" w:rsidRPr="002D5062" w:rsidRDefault="002D5062" w:rsidP="002D5062">
      <w:pPr>
        <w:pBdr>
          <w:left w:val="single" w:sz="36" w:space="3" w:color="FF0000"/>
        </w:pBd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"foot_56_place"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56</w:t>
      </w:r>
      <w:r w:rsidRPr="002D5062">
        <w:rPr>
          <w:rFonts w:ascii="Times" w:eastAsia="Times New Roman" w:hAnsi="Times" w:cs="Times"/>
          <w:color w:val="000000"/>
          <w:sz w:val="27"/>
          <w:szCs w:val="27"/>
          <w:lang w:eastAsia="hu-HU"/>
        </w:rPr>
        <w:fldChar w:fldCharType="end"/>
      </w:r>
      <w:bookmarkEnd w:id="191"/>
      <w:r w:rsidRPr="002D5062">
        <w:rPr>
          <w:rFonts w:ascii="Times" w:eastAsia="Times New Roman" w:hAnsi="Times" w:cs="Times"/>
          <w:color w:val="000000"/>
          <w:sz w:val="27"/>
          <w:szCs w:val="27"/>
          <w:lang w:eastAsia="hu-HU"/>
        </w:rPr>
        <w:t> A 16. § (3) bekezdése a 368/2014. (XII. 30.) Korm. rendelet 2. § c) pontja szerint módosított szöveg.</w:t>
      </w:r>
    </w:p>
    <w:bookmarkStart w:id="192" w:name="foot57"/>
    <w:p w:rsidR="002D5062" w:rsidRPr="002D5062" w:rsidRDefault="002D5062" w:rsidP="002D5062">
      <w:pPr>
        <w:pBdr>
          <w:left w:val="single" w:sz="36" w:space="3" w:color="FF0000"/>
        </w:pBd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"foot_57_place"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57</w:t>
      </w:r>
      <w:r w:rsidRPr="002D5062">
        <w:rPr>
          <w:rFonts w:ascii="Times" w:eastAsia="Times New Roman" w:hAnsi="Times" w:cs="Times"/>
          <w:color w:val="000000"/>
          <w:sz w:val="27"/>
          <w:szCs w:val="27"/>
          <w:lang w:eastAsia="hu-HU"/>
        </w:rPr>
        <w:fldChar w:fldCharType="end"/>
      </w:r>
      <w:bookmarkEnd w:id="192"/>
      <w:r w:rsidRPr="002D5062">
        <w:rPr>
          <w:rFonts w:ascii="Times" w:eastAsia="Times New Roman" w:hAnsi="Times" w:cs="Times"/>
          <w:color w:val="000000"/>
          <w:sz w:val="27"/>
          <w:szCs w:val="27"/>
          <w:lang w:eastAsia="hu-HU"/>
        </w:rPr>
        <w:t> A 16. § (4) bekezdés a) pontja a 368/2014. (XII. 30.) Korm. rendelet 2. § d) pontja szerint módosított szöveg.</w:t>
      </w:r>
    </w:p>
    <w:bookmarkStart w:id="193" w:name="foot58"/>
    <w:p w:rsidR="002D5062" w:rsidRPr="002D5062" w:rsidRDefault="002D5062" w:rsidP="002D5062">
      <w:pPr>
        <w:pBdr>
          <w:left w:val="single" w:sz="36" w:space="3" w:color="FF0000"/>
        </w:pBd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"foot_58_place"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58</w:t>
      </w:r>
      <w:r w:rsidRPr="002D5062">
        <w:rPr>
          <w:rFonts w:ascii="Times" w:eastAsia="Times New Roman" w:hAnsi="Times" w:cs="Times"/>
          <w:color w:val="000000"/>
          <w:sz w:val="27"/>
          <w:szCs w:val="27"/>
          <w:lang w:eastAsia="hu-HU"/>
        </w:rPr>
        <w:fldChar w:fldCharType="end"/>
      </w:r>
      <w:bookmarkEnd w:id="193"/>
      <w:r w:rsidRPr="002D5062">
        <w:rPr>
          <w:rFonts w:ascii="Times" w:eastAsia="Times New Roman" w:hAnsi="Times" w:cs="Times"/>
          <w:color w:val="000000"/>
          <w:sz w:val="27"/>
          <w:szCs w:val="27"/>
          <w:lang w:eastAsia="hu-HU"/>
        </w:rPr>
        <w:t> A 17. § (1) bekezdése a 368/2014. (XII. 30.) Korm. rendelet 2. § c) pontja szerint módosított szöveg.</w:t>
      </w:r>
    </w:p>
    <w:bookmarkStart w:id="194" w:name="foot59"/>
    <w:p w:rsidR="002D5062" w:rsidRPr="002D5062" w:rsidRDefault="002D5062" w:rsidP="002D5062">
      <w:pPr>
        <w:pBdr>
          <w:left w:val="single" w:sz="36" w:space="3" w:color="FF0000"/>
        </w:pBd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"foot_59_place"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59</w:t>
      </w:r>
      <w:r w:rsidRPr="002D5062">
        <w:rPr>
          <w:rFonts w:ascii="Times" w:eastAsia="Times New Roman" w:hAnsi="Times" w:cs="Times"/>
          <w:color w:val="000000"/>
          <w:sz w:val="27"/>
          <w:szCs w:val="27"/>
          <w:lang w:eastAsia="hu-HU"/>
        </w:rPr>
        <w:fldChar w:fldCharType="end"/>
      </w:r>
      <w:bookmarkEnd w:id="194"/>
      <w:r w:rsidRPr="002D5062">
        <w:rPr>
          <w:rFonts w:ascii="Times" w:eastAsia="Times New Roman" w:hAnsi="Times" w:cs="Times"/>
          <w:color w:val="000000"/>
          <w:sz w:val="27"/>
          <w:szCs w:val="27"/>
          <w:lang w:eastAsia="hu-HU"/>
        </w:rPr>
        <w:t> A 17. § (2) bekezdés a) pontja a 368/2014. (XII. 30.) Korm. rendelet 2. § c) pontja szerint módosított szöveg.</w:t>
      </w:r>
    </w:p>
    <w:bookmarkStart w:id="195" w:name="foot60"/>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"foot_60_place"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60</w:t>
      </w:r>
      <w:r w:rsidRPr="002D5062">
        <w:rPr>
          <w:rFonts w:ascii="Times" w:eastAsia="Times New Roman" w:hAnsi="Times" w:cs="Times"/>
          <w:color w:val="000000"/>
          <w:sz w:val="27"/>
          <w:szCs w:val="27"/>
          <w:lang w:eastAsia="hu-HU"/>
        </w:rPr>
        <w:fldChar w:fldCharType="end"/>
      </w:r>
      <w:bookmarkEnd w:id="195"/>
      <w:r w:rsidRPr="002D5062">
        <w:rPr>
          <w:rFonts w:ascii="Times" w:eastAsia="Times New Roman" w:hAnsi="Times" w:cs="Times"/>
          <w:color w:val="000000"/>
          <w:sz w:val="27"/>
          <w:szCs w:val="27"/>
          <w:lang w:eastAsia="hu-HU"/>
        </w:rPr>
        <w:t> A 17. § (4) bekezdése az 529/2013. (XII. 30.) Korm. rendelet 13. § 4. pontja szerint módosított szöveg.</w:t>
      </w:r>
    </w:p>
    <w:bookmarkStart w:id="196" w:name="foot61"/>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"foot_61_place"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61</w:t>
      </w:r>
      <w:r w:rsidRPr="002D5062">
        <w:rPr>
          <w:rFonts w:ascii="Times" w:eastAsia="Times New Roman" w:hAnsi="Times" w:cs="Times"/>
          <w:color w:val="000000"/>
          <w:sz w:val="27"/>
          <w:szCs w:val="27"/>
          <w:lang w:eastAsia="hu-HU"/>
        </w:rPr>
        <w:fldChar w:fldCharType="end"/>
      </w:r>
      <w:bookmarkEnd w:id="196"/>
      <w:r w:rsidRPr="002D5062">
        <w:rPr>
          <w:rFonts w:ascii="Times" w:eastAsia="Times New Roman" w:hAnsi="Times" w:cs="Times"/>
          <w:color w:val="000000"/>
          <w:sz w:val="27"/>
          <w:szCs w:val="27"/>
          <w:lang w:eastAsia="hu-HU"/>
        </w:rPr>
        <w:t> A 17. § (5) bekezdés nyitó szövegrésze az 57/2014. (III. 4.) Korm. rendelet 11. § b) pontja szerint módosított szöveg.</w:t>
      </w:r>
    </w:p>
    <w:bookmarkStart w:id="197" w:name="foot62"/>
    <w:p w:rsidR="002D5062" w:rsidRPr="002D5062" w:rsidRDefault="002D5062" w:rsidP="002D5062">
      <w:pPr>
        <w:pBdr>
          <w:left w:val="single" w:sz="36" w:space="3" w:color="FF0000"/>
        </w:pBd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"foot_62_place"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62</w:t>
      </w:r>
      <w:r w:rsidRPr="002D5062">
        <w:rPr>
          <w:rFonts w:ascii="Times" w:eastAsia="Times New Roman" w:hAnsi="Times" w:cs="Times"/>
          <w:color w:val="000000"/>
          <w:sz w:val="27"/>
          <w:szCs w:val="27"/>
          <w:lang w:eastAsia="hu-HU"/>
        </w:rPr>
        <w:fldChar w:fldCharType="end"/>
      </w:r>
      <w:bookmarkEnd w:id="197"/>
      <w:r w:rsidRPr="002D5062">
        <w:rPr>
          <w:rFonts w:ascii="Times" w:eastAsia="Times New Roman" w:hAnsi="Times" w:cs="Times"/>
          <w:color w:val="000000"/>
          <w:sz w:val="27"/>
          <w:szCs w:val="27"/>
          <w:lang w:eastAsia="hu-HU"/>
        </w:rPr>
        <w:t> A 17. § (5) bekezdés a) pontja a 368/2014. (XII. 30.) Korm. rendelet 2. § c) pontja szerint módosított szöveg.</w:t>
      </w:r>
    </w:p>
    <w:bookmarkStart w:id="198" w:name="foot63"/>
    <w:p w:rsidR="002D5062" w:rsidRPr="002D5062" w:rsidRDefault="002D5062" w:rsidP="002D5062">
      <w:pPr>
        <w:pBdr>
          <w:left w:val="single" w:sz="36" w:space="3" w:color="FF0000"/>
        </w:pBd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"foot_63_place"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63</w:t>
      </w:r>
      <w:r w:rsidRPr="002D5062">
        <w:rPr>
          <w:rFonts w:ascii="Times" w:eastAsia="Times New Roman" w:hAnsi="Times" w:cs="Times"/>
          <w:color w:val="000000"/>
          <w:sz w:val="27"/>
          <w:szCs w:val="27"/>
          <w:lang w:eastAsia="hu-HU"/>
        </w:rPr>
        <w:fldChar w:fldCharType="end"/>
      </w:r>
      <w:bookmarkEnd w:id="198"/>
      <w:r w:rsidRPr="002D5062">
        <w:rPr>
          <w:rFonts w:ascii="Times" w:eastAsia="Times New Roman" w:hAnsi="Times" w:cs="Times"/>
          <w:color w:val="000000"/>
          <w:sz w:val="27"/>
          <w:szCs w:val="27"/>
          <w:lang w:eastAsia="hu-HU"/>
        </w:rPr>
        <w:t> A 18. § (1) bekezdése a 368/2014. (XII. 30.) Korm. rendelet 2. § c) pontja szerint módosított szöveg.</w:t>
      </w:r>
    </w:p>
    <w:bookmarkStart w:id="199" w:name="foot64"/>
    <w:p w:rsidR="002D5062" w:rsidRPr="002D5062" w:rsidRDefault="002D5062" w:rsidP="002D5062">
      <w:pPr>
        <w:pBdr>
          <w:left w:val="single" w:sz="36" w:space="3" w:color="FF0000"/>
        </w:pBd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"foot_64_place"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64</w:t>
      </w:r>
      <w:r w:rsidRPr="002D5062">
        <w:rPr>
          <w:rFonts w:ascii="Times" w:eastAsia="Times New Roman" w:hAnsi="Times" w:cs="Times"/>
          <w:color w:val="000000"/>
          <w:sz w:val="27"/>
          <w:szCs w:val="27"/>
          <w:lang w:eastAsia="hu-HU"/>
        </w:rPr>
        <w:fldChar w:fldCharType="end"/>
      </w:r>
      <w:bookmarkEnd w:id="199"/>
      <w:r w:rsidRPr="002D5062">
        <w:rPr>
          <w:rFonts w:ascii="Times" w:eastAsia="Times New Roman" w:hAnsi="Times" w:cs="Times"/>
          <w:color w:val="000000"/>
          <w:sz w:val="27"/>
          <w:szCs w:val="27"/>
          <w:lang w:eastAsia="hu-HU"/>
        </w:rPr>
        <w:t> A 18. § (2) bekezdése a 441/2012. (XII. 29.) Korm. rendelet 25. § b) pontja, a 368/2014. (XII. 30.) Korm. rendelet 2. § c) és f) pontja szerint módosított szöveg.</w:t>
      </w:r>
    </w:p>
    <w:bookmarkStart w:id="200" w:name="foot65"/>
    <w:p w:rsidR="002D5062" w:rsidRPr="002D5062" w:rsidRDefault="002D5062" w:rsidP="002D5062">
      <w:pPr>
        <w:pBdr>
          <w:left w:val="single" w:sz="36" w:space="3" w:color="FF0000"/>
        </w:pBd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"foot_65_place"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65</w:t>
      </w:r>
      <w:r w:rsidRPr="002D5062">
        <w:rPr>
          <w:rFonts w:ascii="Times" w:eastAsia="Times New Roman" w:hAnsi="Times" w:cs="Times"/>
          <w:color w:val="000000"/>
          <w:sz w:val="27"/>
          <w:szCs w:val="27"/>
          <w:lang w:eastAsia="hu-HU"/>
        </w:rPr>
        <w:fldChar w:fldCharType="end"/>
      </w:r>
      <w:bookmarkEnd w:id="200"/>
      <w:r w:rsidRPr="002D5062">
        <w:rPr>
          <w:rFonts w:ascii="Times" w:eastAsia="Times New Roman" w:hAnsi="Times" w:cs="Times"/>
          <w:color w:val="000000"/>
          <w:sz w:val="27"/>
          <w:szCs w:val="27"/>
          <w:lang w:eastAsia="hu-HU"/>
        </w:rPr>
        <w:t> A 18. § (3) bekezdése az 529/2013. (XII. 30.) Korm. rendelet 7. §-ával megállapított, a 368/2014. (XII. 30.) Korm. rendelet 2. § c) pontja szerint módosított szöveg.</w:t>
      </w:r>
    </w:p>
    <w:bookmarkStart w:id="201" w:name="foot66"/>
    <w:p w:rsidR="002D5062" w:rsidRPr="002D5062" w:rsidRDefault="002D5062" w:rsidP="002D5062">
      <w:pPr>
        <w:pBdr>
          <w:left w:val="single" w:sz="36" w:space="3" w:color="FF0000"/>
        </w:pBd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"foot_66_place"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66</w:t>
      </w:r>
      <w:r w:rsidRPr="002D5062">
        <w:rPr>
          <w:rFonts w:ascii="Times" w:eastAsia="Times New Roman" w:hAnsi="Times" w:cs="Times"/>
          <w:color w:val="000000"/>
          <w:sz w:val="27"/>
          <w:szCs w:val="27"/>
          <w:lang w:eastAsia="hu-HU"/>
        </w:rPr>
        <w:fldChar w:fldCharType="end"/>
      </w:r>
      <w:bookmarkEnd w:id="201"/>
      <w:r w:rsidRPr="002D5062">
        <w:rPr>
          <w:rFonts w:ascii="Times" w:eastAsia="Times New Roman" w:hAnsi="Times" w:cs="Times"/>
          <w:color w:val="000000"/>
          <w:sz w:val="27"/>
          <w:szCs w:val="27"/>
          <w:lang w:eastAsia="hu-HU"/>
        </w:rPr>
        <w:t> A 20. § (2) bekezdése a 368/2014. (XII. 30.) Korm. rendelet 2. § c) pontja szerint módosított szöveg.</w:t>
      </w:r>
    </w:p>
    <w:bookmarkStart w:id="202" w:name="foot67"/>
    <w:p w:rsidR="002D5062" w:rsidRPr="002D5062" w:rsidRDefault="002D5062" w:rsidP="002D5062">
      <w:pPr>
        <w:pBdr>
          <w:left w:val="single" w:sz="36" w:space="3" w:color="FF0000"/>
        </w:pBd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"foot_67_place"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67</w:t>
      </w:r>
      <w:r w:rsidRPr="002D5062">
        <w:rPr>
          <w:rFonts w:ascii="Times" w:eastAsia="Times New Roman" w:hAnsi="Times" w:cs="Times"/>
          <w:color w:val="000000"/>
          <w:sz w:val="27"/>
          <w:szCs w:val="27"/>
          <w:lang w:eastAsia="hu-HU"/>
        </w:rPr>
        <w:fldChar w:fldCharType="end"/>
      </w:r>
      <w:bookmarkEnd w:id="202"/>
      <w:r w:rsidRPr="002D5062">
        <w:rPr>
          <w:rFonts w:ascii="Times" w:eastAsia="Times New Roman" w:hAnsi="Times" w:cs="Times"/>
          <w:color w:val="000000"/>
          <w:sz w:val="27"/>
          <w:szCs w:val="27"/>
          <w:lang w:eastAsia="hu-HU"/>
        </w:rPr>
        <w:t> A 20. § (3) bekezdése a 368/2014. (XII. 30.) Korm. rendelet 2. § c) pontja szerint módosított szöveg.</w:t>
      </w:r>
    </w:p>
    <w:bookmarkStart w:id="203" w:name="foot68"/>
    <w:p w:rsidR="002D5062" w:rsidRPr="002D5062" w:rsidRDefault="002D5062" w:rsidP="002D5062">
      <w:pPr>
        <w:pBdr>
          <w:left w:val="single" w:sz="36" w:space="3" w:color="FF0000"/>
        </w:pBd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"foot_68_place"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68</w:t>
      </w:r>
      <w:r w:rsidRPr="002D5062">
        <w:rPr>
          <w:rFonts w:ascii="Times" w:eastAsia="Times New Roman" w:hAnsi="Times" w:cs="Times"/>
          <w:color w:val="000000"/>
          <w:sz w:val="27"/>
          <w:szCs w:val="27"/>
          <w:lang w:eastAsia="hu-HU"/>
        </w:rPr>
        <w:fldChar w:fldCharType="end"/>
      </w:r>
      <w:bookmarkEnd w:id="203"/>
      <w:r w:rsidRPr="002D5062">
        <w:rPr>
          <w:rFonts w:ascii="Times" w:eastAsia="Times New Roman" w:hAnsi="Times" w:cs="Times"/>
          <w:color w:val="000000"/>
          <w:sz w:val="27"/>
          <w:szCs w:val="27"/>
          <w:lang w:eastAsia="hu-HU"/>
        </w:rPr>
        <w:t> A 20. § (5) bekezdése a 368/2014. (XII. 30.) Korm. rendelet 2. § c) pontja szerint módosított szöveg.</w:t>
      </w:r>
    </w:p>
    <w:bookmarkStart w:id="204" w:name="foot69"/>
    <w:p w:rsidR="002D5062" w:rsidRPr="002D5062" w:rsidRDefault="002D5062" w:rsidP="002D5062">
      <w:pPr>
        <w:pBdr>
          <w:left w:val="single" w:sz="36" w:space="3" w:color="FF0000"/>
        </w:pBd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"foot_69_place"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69</w:t>
      </w:r>
      <w:r w:rsidRPr="002D5062">
        <w:rPr>
          <w:rFonts w:ascii="Times" w:eastAsia="Times New Roman" w:hAnsi="Times" w:cs="Times"/>
          <w:color w:val="000000"/>
          <w:sz w:val="27"/>
          <w:szCs w:val="27"/>
          <w:lang w:eastAsia="hu-HU"/>
        </w:rPr>
        <w:fldChar w:fldCharType="end"/>
      </w:r>
      <w:bookmarkEnd w:id="204"/>
      <w:r w:rsidRPr="002D5062">
        <w:rPr>
          <w:rFonts w:ascii="Times" w:eastAsia="Times New Roman" w:hAnsi="Times" w:cs="Times"/>
          <w:color w:val="000000"/>
          <w:sz w:val="27"/>
          <w:szCs w:val="27"/>
          <w:lang w:eastAsia="hu-HU"/>
        </w:rPr>
        <w:t> A 11. alcím címe a 366/2012. (XII. 17.) Korm. rendelet 42. § (1) bekezdése, a 368/2014. (XII. 30.) Korm. rendelet 2. § c) pontja szerint módosított szöveg.</w:t>
      </w:r>
    </w:p>
    <w:bookmarkStart w:id="205" w:name="foot70"/>
    <w:p w:rsidR="002D5062" w:rsidRPr="002D5062" w:rsidRDefault="002D5062" w:rsidP="002D5062">
      <w:pPr>
        <w:pBdr>
          <w:left w:val="single" w:sz="36" w:space="3" w:color="FF0000"/>
        </w:pBd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lastRenderedPageBreak/>
        <w:fldChar w:fldCharType="begin"/>
      </w:r>
      <w:r w:rsidRPr="002D5062">
        <w:rPr>
          <w:rFonts w:ascii="Times" w:eastAsia="Times New Roman" w:hAnsi="Times" w:cs="Times"/>
          <w:color w:val="000000"/>
          <w:sz w:val="27"/>
          <w:szCs w:val="27"/>
          <w:lang w:eastAsia="hu-HU"/>
        </w:rPr>
        <w:instrText xml:space="preserve"> HYPERLINK "http://njt.hu/cgi_bin/njt_doc.cgi?docid=142904.287607" \l "foot_70_place"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70</w:t>
      </w:r>
      <w:r w:rsidRPr="002D5062">
        <w:rPr>
          <w:rFonts w:ascii="Times" w:eastAsia="Times New Roman" w:hAnsi="Times" w:cs="Times"/>
          <w:color w:val="000000"/>
          <w:sz w:val="27"/>
          <w:szCs w:val="27"/>
          <w:lang w:eastAsia="hu-HU"/>
        </w:rPr>
        <w:fldChar w:fldCharType="end"/>
      </w:r>
      <w:bookmarkEnd w:id="205"/>
      <w:r w:rsidRPr="002D5062">
        <w:rPr>
          <w:rFonts w:ascii="Times" w:eastAsia="Times New Roman" w:hAnsi="Times" w:cs="Times"/>
          <w:color w:val="000000"/>
          <w:sz w:val="27"/>
          <w:szCs w:val="27"/>
          <w:lang w:eastAsia="hu-HU"/>
        </w:rPr>
        <w:t> A 21. § (1) bekezdése a 366/2012. (XII. 17.) Korm. rendelet 42. § (1) bekezdése, a 368/2014. (XII. 30.) Korm. rendelet 2. § c) pontja szerint módosított szöveg.</w:t>
      </w:r>
    </w:p>
    <w:bookmarkStart w:id="206" w:name="foot71"/>
    <w:p w:rsidR="002D5062" w:rsidRPr="002D5062" w:rsidRDefault="002D5062" w:rsidP="002D5062">
      <w:pPr>
        <w:pBdr>
          <w:left w:val="single" w:sz="36" w:space="3" w:color="FF0000"/>
        </w:pBd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"foot_71_place"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71</w:t>
      </w:r>
      <w:r w:rsidRPr="002D5062">
        <w:rPr>
          <w:rFonts w:ascii="Times" w:eastAsia="Times New Roman" w:hAnsi="Times" w:cs="Times"/>
          <w:color w:val="000000"/>
          <w:sz w:val="27"/>
          <w:szCs w:val="27"/>
          <w:lang w:eastAsia="hu-HU"/>
        </w:rPr>
        <w:fldChar w:fldCharType="end"/>
      </w:r>
      <w:bookmarkEnd w:id="206"/>
      <w:r w:rsidRPr="002D5062">
        <w:rPr>
          <w:rFonts w:ascii="Times" w:eastAsia="Times New Roman" w:hAnsi="Times" w:cs="Times"/>
          <w:color w:val="000000"/>
          <w:sz w:val="27"/>
          <w:szCs w:val="27"/>
          <w:lang w:eastAsia="hu-HU"/>
        </w:rPr>
        <w:t> A 21. § (3) bekezdése a 368/2014. (XII. 30.) Korm. rendelet 2. § c) pontja szerint módosított szöveg.</w:t>
      </w:r>
    </w:p>
    <w:bookmarkStart w:id="207" w:name="foot72"/>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"foot_72_place"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72</w:t>
      </w:r>
      <w:r w:rsidRPr="002D5062">
        <w:rPr>
          <w:rFonts w:ascii="Times" w:eastAsia="Times New Roman" w:hAnsi="Times" w:cs="Times"/>
          <w:color w:val="000000"/>
          <w:sz w:val="27"/>
          <w:szCs w:val="27"/>
          <w:lang w:eastAsia="hu-HU"/>
        </w:rPr>
        <w:fldChar w:fldCharType="end"/>
      </w:r>
      <w:bookmarkEnd w:id="207"/>
      <w:r w:rsidRPr="002D5062">
        <w:rPr>
          <w:rFonts w:ascii="Times" w:eastAsia="Times New Roman" w:hAnsi="Times" w:cs="Times"/>
          <w:color w:val="000000"/>
          <w:sz w:val="27"/>
          <w:szCs w:val="27"/>
          <w:lang w:eastAsia="hu-HU"/>
        </w:rPr>
        <w:t> A 21. § (4) bekezdése a 366/2012. (XII. 17.) Korm. rendelet 42. § (1) bekezdése szerint módosított szöveg.</w:t>
      </w:r>
    </w:p>
    <w:bookmarkStart w:id="208" w:name="foot73"/>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"foot_73_place"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73</w:t>
      </w:r>
      <w:r w:rsidRPr="002D5062">
        <w:rPr>
          <w:rFonts w:ascii="Times" w:eastAsia="Times New Roman" w:hAnsi="Times" w:cs="Times"/>
          <w:color w:val="000000"/>
          <w:sz w:val="27"/>
          <w:szCs w:val="27"/>
          <w:lang w:eastAsia="hu-HU"/>
        </w:rPr>
        <w:fldChar w:fldCharType="end"/>
      </w:r>
      <w:bookmarkEnd w:id="208"/>
      <w:r w:rsidRPr="002D5062">
        <w:rPr>
          <w:rFonts w:ascii="Times" w:eastAsia="Times New Roman" w:hAnsi="Times" w:cs="Times"/>
          <w:color w:val="000000"/>
          <w:sz w:val="27"/>
          <w:szCs w:val="27"/>
          <w:lang w:eastAsia="hu-HU"/>
        </w:rPr>
        <w:t> A 23. § (1) bekezdését a 41/2014. (II. 24.) Korm. rendelet 5. § 9. pontja hatályon kívül helyezte.</w:t>
      </w:r>
    </w:p>
    <w:bookmarkStart w:id="209" w:name="foot74"/>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"foot_74_place"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74</w:t>
      </w:r>
      <w:r w:rsidRPr="002D5062">
        <w:rPr>
          <w:rFonts w:ascii="Times" w:eastAsia="Times New Roman" w:hAnsi="Times" w:cs="Times"/>
          <w:color w:val="000000"/>
          <w:sz w:val="27"/>
          <w:szCs w:val="27"/>
          <w:lang w:eastAsia="hu-HU"/>
        </w:rPr>
        <w:fldChar w:fldCharType="end"/>
      </w:r>
      <w:bookmarkEnd w:id="209"/>
      <w:r w:rsidRPr="002D5062">
        <w:rPr>
          <w:rFonts w:ascii="Times" w:eastAsia="Times New Roman" w:hAnsi="Times" w:cs="Times"/>
          <w:color w:val="000000"/>
          <w:sz w:val="27"/>
          <w:szCs w:val="27"/>
          <w:lang w:eastAsia="hu-HU"/>
        </w:rPr>
        <w:t> A 23. § (2) bekezdése az 529/2013. (XII. 30.) Korm. rendelet 8. §-ával megállapított szöveg.</w:t>
      </w:r>
    </w:p>
    <w:bookmarkStart w:id="210" w:name="foot75"/>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"foot_75_place"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75</w:t>
      </w:r>
      <w:r w:rsidRPr="002D5062">
        <w:rPr>
          <w:rFonts w:ascii="Times" w:eastAsia="Times New Roman" w:hAnsi="Times" w:cs="Times"/>
          <w:color w:val="000000"/>
          <w:sz w:val="27"/>
          <w:szCs w:val="27"/>
          <w:lang w:eastAsia="hu-HU"/>
        </w:rPr>
        <w:fldChar w:fldCharType="end"/>
      </w:r>
      <w:bookmarkEnd w:id="210"/>
      <w:r w:rsidRPr="002D5062">
        <w:rPr>
          <w:rFonts w:ascii="Times" w:eastAsia="Times New Roman" w:hAnsi="Times" w:cs="Times"/>
          <w:color w:val="000000"/>
          <w:sz w:val="27"/>
          <w:szCs w:val="27"/>
          <w:lang w:eastAsia="hu-HU"/>
        </w:rPr>
        <w:t> A 23. § (3) bekezdését a 41/2014. (II. 24.) Korm. rendelet 5. § 9. pontja hatályon kívül helyezte.</w:t>
      </w:r>
    </w:p>
    <w:bookmarkStart w:id="211" w:name="foot76"/>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"foot_76_place"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76</w:t>
      </w:r>
      <w:r w:rsidRPr="002D5062">
        <w:rPr>
          <w:rFonts w:ascii="Times" w:eastAsia="Times New Roman" w:hAnsi="Times" w:cs="Times"/>
          <w:color w:val="000000"/>
          <w:sz w:val="27"/>
          <w:szCs w:val="27"/>
          <w:lang w:eastAsia="hu-HU"/>
        </w:rPr>
        <w:fldChar w:fldCharType="end"/>
      </w:r>
      <w:bookmarkEnd w:id="211"/>
      <w:r w:rsidRPr="002D5062">
        <w:rPr>
          <w:rFonts w:ascii="Times" w:eastAsia="Times New Roman" w:hAnsi="Times" w:cs="Times"/>
          <w:color w:val="000000"/>
          <w:sz w:val="27"/>
          <w:szCs w:val="27"/>
          <w:lang w:eastAsia="hu-HU"/>
        </w:rPr>
        <w:t> A 23. § (4) bekezdését a 41/2014. (II. 24.) Korm. rendelet 5. § 9. pontja hatályon kívül helyezte.</w:t>
      </w:r>
    </w:p>
    <w:bookmarkStart w:id="212" w:name="foot77"/>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"foot_77_place"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77</w:t>
      </w:r>
      <w:r w:rsidRPr="002D5062">
        <w:rPr>
          <w:rFonts w:ascii="Times" w:eastAsia="Times New Roman" w:hAnsi="Times" w:cs="Times"/>
          <w:color w:val="000000"/>
          <w:sz w:val="27"/>
          <w:szCs w:val="27"/>
          <w:lang w:eastAsia="hu-HU"/>
        </w:rPr>
        <w:fldChar w:fldCharType="end"/>
      </w:r>
      <w:bookmarkEnd w:id="212"/>
      <w:r w:rsidRPr="002D5062">
        <w:rPr>
          <w:rFonts w:ascii="Times" w:eastAsia="Times New Roman" w:hAnsi="Times" w:cs="Times"/>
          <w:color w:val="000000"/>
          <w:sz w:val="27"/>
          <w:szCs w:val="27"/>
          <w:lang w:eastAsia="hu-HU"/>
        </w:rPr>
        <w:t> A 23. § (5) bekezdés a) pontja a 366/2012. (XII. 17.) Korm. rendelet 42. § (3) bekezdése szerint módosított szöveg.</w:t>
      </w:r>
    </w:p>
    <w:bookmarkStart w:id="213" w:name="foot78"/>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"foot_78_place"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78</w:t>
      </w:r>
      <w:r w:rsidRPr="002D5062">
        <w:rPr>
          <w:rFonts w:ascii="Times" w:eastAsia="Times New Roman" w:hAnsi="Times" w:cs="Times"/>
          <w:color w:val="000000"/>
          <w:sz w:val="27"/>
          <w:szCs w:val="27"/>
          <w:lang w:eastAsia="hu-HU"/>
        </w:rPr>
        <w:fldChar w:fldCharType="end"/>
      </w:r>
      <w:bookmarkEnd w:id="213"/>
      <w:r w:rsidRPr="002D5062">
        <w:rPr>
          <w:rFonts w:ascii="Times" w:eastAsia="Times New Roman" w:hAnsi="Times" w:cs="Times"/>
          <w:color w:val="000000"/>
          <w:sz w:val="27"/>
          <w:szCs w:val="27"/>
          <w:lang w:eastAsia="hu-HU"/>
        </w:rPr>
        <w:t> A 23. § (5) bekezdés e) pontja a 366/2012. (XII. 17.) Korm. rendelet 42. § (4) bekezdése szerint módosított szöveg.</w:t>
      </w:r>
    </w:p>
    <w:bookmarkStart w:id="214" w:name="foot79"/>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"foot_79_place"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79</w:t>
      </w:r>
      <w:r w:rsidRPr="002D5062">
        <w:rPr>
          <w:rFonts w:ascii="Times" w:eastAsia="Times New Roman" w:hAnsi="Times" w:cs="Times"/>
          <w:color w:val="000000"/>
          <w:sz w:val="27"/>
          <w:szCs w:val="27"/>
          <w:lang w:eastAsia="hu-HU"/>
        </w:rPr>
        <w:fldChar w:fldCharType="end"/>
      </w:r>
      <w:bookmarkEnd w:id="214"/>
      <w:r w:rsidRPr="002D5062">
        <w:rPr>
          <w:rFonts w:ascii="Times" w:eastAsia="Times New Roman" w:hAnsi="Times" w:cs="Times"/>
          <w:color w:val="000000"/>
          <w:sz w:val="27"/>
          <w:szCs w:val="27"/>
          <w:lang w:eastAsia="hu-HU"/>
        </w:rPr>
        <w:t> A 23. § (5) bekezdés f) pontja az 529/2013. (XII. 30.) Korm. rendelet 9. §-ával megállapított szöveg.</w:t>
      </w:r>
    </w:p>
    <w:bookmarkStart w:id="215" w:name="foot80"/>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"foot_80_place"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80</w:t>
      </w:r>
      <w:r w:rsidRPr="002D5062">
        <w:rPr>
          <w:rFonts w:ascii="Times" w:eastAsia="Times New Roman" w:hAnsi="Times" w:cs="Times"/>
          <w:color w:val="000000"/>
          <w:sz w:val="27"/>
          <w:szCs w:val="27"/>
          <w:lang w:eastAsia="hu-HU"/>
        </w:rPr>
        <w:fldChar w:fldCharType="end"/>
      </w:r>
      <w:bookmarkEnd w:id="215"/>
      <w:r w:rsidRPr="002D5062">
        <w:rPr>
          <w:rFonts w:ascii="Times" w:eastAsia="Times New Roman" w:hAnsi="Times" w:cs="Times"/>
          <w:color w:val="000000"/>
          <w:sz w:val="27"/>
          <w:szCs w:val="27"/>
          <w:lang w:eastAsia="hu-HU"/>
        </w:rPr>
        <w:t> A 23. § (6) bekezdés a) pontja a 366/2012. (XII. 17.) Korm. rendelet 42. § (3) bekezdése szerint módosított szöveg.</w:t>
      </w:r>
    </w:p>
    <w:bookmarkStart w:id="216" w:name="foot81"/>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"foot_81_place"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81</w:t>
      </w:r>
      <w:r w:rsidRPr="002D5062">
        <w:rPr>
          <w:rFonts w:ascii="Times" w:eastAsia="Times New Roman" w:hAnsi="Times" w:cs="Times"/>
          <w:color w:val="000000"/>
          <w:sz w:val="27"/>
          <w:szCs w:val="27"/>
          <w:lang w:eastAsia="hu-HU"/>
        </w:rPr>
        <w:fldChar w:fldCharType="end"/>
      </w:r>
      <w:bookmarkEnd w:id="216"/>
      <w:r w:rsidRPr="002D5062">
        <w:rPr>
          <w:rFonts w:ascii="Times" w:eastAsia="Times New Roman" w:hAnsi="Times" w:cs="Times"/>
          <w:color w:val="000000"/>
          <w:sz w:val="27"/>
          <w:szCs w:val="27"/>
          <w:lang w:eastAsia="hu-HU"/>
        </w:rPr>
        <w:t> A 23. § (6) bekezdés e) pontja a 366/2012. (XII. 17.) Korm. rendelet 42. § (4) bekezdése szerint módosított szöveg.</w:t>
      </w:r>
    </w:p>
    <w:bookmarkStart w:id="217" w:name="foot82"/>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"foot_82_place"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82</w:t>
      </w:r>
      <w:r w:rsidRPr="002D5062">
        <w:rPr>
          <w:rFonts w:ascii="Times" w:eastAsia="Times New Roman" w:hAnsi="Times" w:cs="Times"/>
          <w:color w:val="000000"/>
          <w:sz w:val="27"/>
          <w:szCs w:val="27"/>
          <w:lang w:eastAsia="hu-HU"/>
        </w:rPr>
        <w:fldChar w:fldCharType="end"/>
      </w:r>
      <w:bookmarkEnd w:id="217"/>
      <w:r w:rsidRPr="002D5062">
        <w:rPr>
          <w:rFonts w:ascii="Times" w:eastAsia="Times New Roman" w:hAnsi="Times" w:cs="Times"/>
          <w:color w:val="000000"/>
          <w:sz w:val="27"/>
          <w:szCs w:val="27"/>
          <w:lang w:eastAsia="hu-HU"/>
        </w:rPr>
        <w:t> A 23. § (7) bekezdés a) pontja a 366/2012. (XII. 17.) Korm. rendelet 42. § (3) bekezdése szerint módosított szöveg.</w:t>
      </w:r>
    </w:p>
    <w:bookmarkStart w:id="218" w:name="foot83"/>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"foot_83_place"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83</w:t>
      </w:r>
      <w:r w:rsidRPr="002D5062">
        <w:rPr>
          <w:rFonts w:ascii="Times" w:eastAsia="Times New Roman" w:hAnsi="Times" w:cs="Times"/>
          <w:color w:val="000000"/>
          <w:sz w:val="27"/>
          <w:szCs w:val="27"/>
          <w:lang w:eastAsia="hu-HU"/>
        </w:rPr>
        <w:fldChar w:fldCharType="end"/>
      </w:r>
      <w:bookmarkEnd w:id="218"/>
      <w:r w:rsidRPr="002D5062">
        <w:rPr>
          <w:rFonts w:ascii="Times" w:eastAsia="Times New Roman" w:hAnsi="Times" w:cs="Times"/>
          <w:color w:val="000000"/>
          <w:sz w:val="27"/>
          <w:szCs w:val="27"/>
          <w:lang w:eastAsia="hu-HU"/>
        </w:rPr>
        <w:t> A 23. § (7) bekezdés d) pontja a 366/2012. (XII. 17.) Korm. rendelet 42. § (4) bekezdése szerint módosított szöveg.</w:t>
      </w:r>
    </w:p>
    <w:bookmarkStart w:id="219" w:name="foot84"/>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"foot_84_place"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84</w:t>
      </w:r>
      <w:r w:rsidRPr="002D5062">
        <w:rPr>
          <w:rFonts w:ascii="Times" w:eastAsia="Times New Roman" w:hAnsi="Times" w:cs="Times"/>
          <w:color w:val="000000"/>
          <w:sz w:val="27"/>
          <w:szCs w:val="27"/>
          <w:lang w:eastAsia="hu-HU"/>
        </w:rPr>
        <w:fldChar w:fldCharType="end"/>
      </w:r>
      <w:bookmarkEnd w:id="219"/>
      <w:r w:rsidRPr="002D5062">
        <w:rPr>
          <w:rFonts w:ascii="Times" w:eastAsia="Times New Roman" w:hAnsi="Times" w:cs="Times"/>
          <w:color w:val="000000"/>
          <w:sz w:val="27"/>
          <w:szCs w:val="27"/>
          <w:lang w:eastAsia="hu-HU"/>
        </w:rPr>
        <w:t> A 23. § (8) bekezdés a) pontja a 366/2012. (XII. 17.) Korm. rendelet 42. § (3) bekezdése szerint módosított szöveg.</w:t>
      </w:r>
    </w:p>
    <w:bookmarkStart w:id="220" w:name="foot85"/>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"foot_85_place"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85</w:t>
      </w:r>
      <w:r w:rsidRPr="002D5062">
        <w:rPr>
          <w:rFonts w:ascii="Times" w:eastAsia="Times New Roman" w:hAnsi="Times" w:cs="Times"/>
          <w:color w:val="000000"/>
          <w:sz w:val="27"/>
          <w:szCs w:val="27"/>
          <w:lang w:eastAsia="hu-HU"/>
        </w:rPr>
        <w:fldChar w:fldCharType="end"/>
      </w:r>
      <w:bookmarkEnd w:id="220"/>
      <w:r w:rsidRPr="002D5062">
        <w:rPr>
          <w:rFonts w:ascii="Times" w:eastAsia="Times New Roman" w:hAnsi="Times" w:cs="Times"/>
          <w:color w:val="000000"/>
          <w:sz w:val="27"/>
          <w:szCs w:val="27"/>
          <w:lang w:eastAsia="hu-HU"/>
        </w:rPr>
        <w:t> A 23. § (8) bekezdés b) pont bd) alpontja a 366/2012. (XII. 17.) Korm. rendelet 42. § (4) bekezdése szerint módosított szöveg.</w:t>
      </w:r>
    </w:p>
    <w:bookmarkStart w:id="221" w:name="foot86"/>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"foot_86_place"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86</w:t>
      </w:r>
      <w:r w:rsidRPr="002D5062">
        <w:rPr>
          <w:rFonts w:ascii="Times" w:eastAsia="Times New Roman" w:hAnsi="Times" w:cs="Times"/>
          <w:color w:val="000000"/>
          <w:sz w:val="27"/>
          <w:szCs w:val="27"/>
          <w:lang w:eastAsia="hu-HU"/>
        </w:rPr>
        <w:fldChar w:fldCharType="end"/>
      </w:r>
      <w:bookmarkEnd w:id="221"/>
      <w:r w:rsidRPr="002D5062">
        <w:rPr>
          <w:rFonts w:ascii="Times" w:eastAsia="Times New Roman" w:hAnsi="Times" w:cs="Times"/>
          <w:color w:val="000000"/>
          <w:sz w:val="27"/>
          <w:szCs w:val="27"/>
          <w:lang w:eastAsia="hu-HU"/>
        </w:rPr>
        <w:t> A 23. § (9) bekezdése a 41/2014. (II. 24.) Korm. rendelet 5. § 9. pontja szerint módosított szöveg.</w:t>
      </w:r>
    </w:p>
    <w:bookmarkStart w:id="222" w:name="foot87"/>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"foot_87_place"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87</w:t>
      </w:r>
      <w:r w:rsidRPr="002D5062">
        <w:rPr>
          <w:rFonts w:ascii="Times" w:eastAsia="Times New Roman" w:hAnsi="Times" w:cs="Times"/>
          <w:color w:val="000000"/>
          <w:sz w:val="27"/>
          <w:szCs w:val="27"/>
          <w:lang w:eastAsia="hu-HU"/>
        </w:rPr>
        <w:fldChar w:fldCharType="end"/>
      </w:r>
      <w:bookmarkEnd w:id="222"/>
      <w:r w:rsidRPr="002D5062">
        <w:rPr>
          <w:rFonts w:ascii="Times" w:eastAsia="Times New Roman" w:hAnsi="Times" w:cs="Times"/>
          <w:color w:val="000000"/>
          <w:sz w:val="27"/>
          <w:szCs w:val="27"/>
          <w:lang w:eastAsia="hu-HU"/>
        </w:rPr>
        <w:t> A 23. § (10) bekezdését a 41/2014. (II. 24.) Korm. rendelet 5. § 9. pontja hatályon kívül helyezte.</w:t>
      </w:r>
    </w:p>
    <w:bookmarkStart w:id="223" w:name="foot88"/>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"foot_88_place"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88</w:t>
      </w:r>
      <w:r w:rsidRPr="002D5062">
        <w:rPr>
          <w:rFonts w:ascii="Times" w:eastAsia="Times New Roman" w:hAnsi="Times" w:cs="Times"/>
          <w:color w:val="000000"/>
          <w:sz w:val="27"/>
          <w:szCs w:val="27"/>
          <w:lang w:eastAsia="hu-HU"/>
        </w:rPr>
        <w:fldChar w:fldCharType="end"/>
      </w:r>
      <w:bookmarkEnd w:id="223"/>
      <w:r w:rsidRPr="002D5062">
        <w:rPr>
          <w:rFonts w:ascii="Times" w:eastAsia="Times New Roman" w:hAnsi="Times" w:cs="Times"/>
          <w:color w:val="000000"/>
          <w:sz w:val="27"/>
          <w:szCs w:val="27"/>
          <w:lang w:eastAsia="hu-HU"/>
        </w:rPr>
        <w:t> A 24. § (1) bekezdését az 529/2013. (XII. 30.) Korm. rendelet 14. § 3. pontja hatályon kívül helyezte.</w:t>
      </w:r>
    </w:p>
    <w:bookmarkStart w:id="224" w:name="foot89"/>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"foot_89_place"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89</w:t>
      </w:r>
      <w:r w:rsidRPr="002D5062">
        <w:rPr>
          <w:rFonts w:ascii="Times" w:eastAsia="Times New Roman" w:hAnsi="Times" w:cs="Times"/>
          <w:color w:val="000000"/>
          <w:sz w:val="27"/>
          <w:szCs w:val="27"/>
          <w:lang w:eastAsia="hu-HU"/>
        </w:rPr>
        <w:fldChar w:fldCharType="end"/>
      </w:r>
      <w:bookmarkEnd w:id="224"/>
      <w:r w:rsidRPr="002D5062">
        <w:rPr>
          <w:rFonts w:ascii="Times" w:eastAsia="Times New Roman" w:hAnsi="Times" w:cs="Times"/>
          <w:color w:val="000000"/>
          <w:sz w:val="27"/>
          <w:szCs w:val="27"/>
          <w:lang w:eastAsia="hu-HU"/>
        </w:rPr>
        <w:t> A 24. § (2) bekezdését a 41/2014. (II. 24.) Korm. rendelet 5. § 10. pontja hatályon kívül helyezte.</w:t>
      </w:r>
    </w:p>
    <w:bookmarkStart w:id="225" w:name="foot90"/>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"foot_90_place"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90</w:t>
      </w:r>
      <w:r w:rsidRPr="002D5062">
        <w:rPr>
          <w:rFonts w:ascii="Times" w:eastAsia="Times New Roman" w:hAnsi="Times" w:cs="Times"/>
          <w:color w:val="000000"/>
          <w:sz w:val="27"/>
          <w:szCs w:val="27"/>
          <w:lang w:eastAsia="hu-HU"/>
        </w:rPr>
        <w:fldChar w:fldCharType="end"/>
      </w:r>
      <w:bookmarkEnd w:id="225"/>
      <w:r w:rsidRPr="002D5062">
        <w:rPr>
          <w:rFonts w:ascii="Times" w:eastAsia="Times New Roman" w:hAnsi="Times" w:cs="Times"/>
          <w:color w:val="000000"/>
          <w:sz w:val="27"/>
          <w:szCs w:val="27"/>
          <w:lang w:eastAsia="hu-HU"/>
        </w:rPr>
        <w:t> A 24. § (3) bekezdését a 41/2014. (II. 24.) Korm. rendelet 5. § 10. pontja hatályon kívül helyezte.</w:t>
      </w:r>
    </w:p>
    <w:bookmarkStart w:id="226" w:name="foot91"/>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"foot_91_place"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91</w:t>
      </w:r>
      <w:r w:rsidRPr="002D5062">
        <w:rPr>
          <w:rFonts w:ascii="Times" w:eastAsia="Times New Roman" w:hAnsi="Times" w:cs="Times"/>
          <w:color w:val="000000"/>
          <w:sz w:val="27"/>
          <w:szCs w:val="27"/>
          <w:lang w:eastAsia="hu-HU"/>
        </w:rPr>
        <w:fldChar w:fldCharType="end"/>
      </w:r>
      <w:bookmarkEnd w:id="226"/>
      <w:r w:rsidRPr="002D5062">
        <w:rPr>
          <w:rFonts w:ascii="Times" w:eastAsia="Times New Roman" w:hAnsi="Times" w:cs="Times"/>
          <w:color w:val="000000"/>
          <w:sz w:val="27"/>
          <w:szCs w:val="27"/>
          <w:lang w:eastAsia="hu-HU"/>
        </w:rPr>
        <w:t> A 24. § (5) bekezdését az 529/2013. (XII. 30.) Korm. rendelet 10. §-</w:t>
      </w:r>
      <w:proofErr w:type="gramStart"/>
      <w:r w:rsidRPr="002D5062">
        <w:rPr>
          <w:rFonts w:ascii="Times" w:eastAsia="Times New Roman" w:hAnsi="Times" w:cs="Times"/>
          <w:color w:val="000000"/>
          <w:sz w:val="27"/>
          <w:szCs w:val="27"/>
          <w:lang w:eastAsia="hu-HU"/>
        </w:rPr>
        <w:t>a</w:t>
      </w:r>
      <w:proofErr w:type="gramEnd"/>
      <w:r w:rsidRPr="002D5062">
        <w:rPr>
          <w:rFonts w:ascii="Times" w:eastAsia="Times New Roman" w:hAnsi="Times" w:cs="Times"/>
          <w:color w:val="000000"/>
          <w:sz w:val="27"/>
          <w:szCs w:val="27"/>
          <w:lang w:eastAsia="hu-HU"/>
        </w:rPr>
        <w:t xml:space="preserve"> iktatta be.</w:t>
      </w:r>
    </w:p>
    <w:bookmarkStart w:id="227" w:name="foot92"/>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lastRenderedPageBreak/>
        <w:fldChar w:fldCharType="begin"/>
      </w:r>
      <w:r w:rsidRPr="002D5062">
        <w:rPr>
          <w:rFonts w:ascii="Times" w:eastAsia="Times New Roman" w:hAnsi="Times" w:cs="Times"/>
          <w:color w:val="000000"/>
          <w:sz w:val="27"/>
          <w:szCs w:val="27"/>
          <w:lang w:eastAsia="hu-HU"/>
        </w:rPr>
        <w:instrText xml:space="preserve"> HYPERLINK "http://njt.hu/cgi_bin/njt_doc.cgi?docid=142904.287607" \l "foot_92_place"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92</w:t>
      </w:r>
      <w:r w:rsidRPr="002D5062">
        <w:rPr>
          <w:rFonts w:ascii="Times" w:eastAsia="Times New Roman" w:hAnsi="Times" w:cs="Times"/>
          <w:color w:val="000000"/>
          <w:sz w:val="27"/>
          <w:szCs w:val="27"/>
          <w:lang w:eastAsia="hu-HU"/>
        </w:rPr>
        <w:fldChar w:fldCharType="end"/>
      </w:r>
      <w:bookmarkEnd w:id="227"/>
      <w:r w:rsidRPr="002D5062">
        <w:rPr>
          <w:rFonts w:ascii="Times" w:eastAsia="Times New Roman" w:hAnsi="Times" w:cs="Times"/>
          <w:color w:val="000000"/>
          <w:sz w:val="27"/>
          <w:szCs w:val="27"/>
          <w:lang w:eastAsia="hu-HU"/>
        </w:rPr>
        <w:t> A 13. alcímet (25. §) az 529/2013. (XII. 30.) Korm. rendelet 14. § 4. pontja hatályon kívül helyezte.</w:t>
      </w:r>
    </w:p>
    <w:bookmarkStart w:id="228" w:name="foot93"/>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"foot_93_place"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93</w:t>
      </w:r>
      <w:r w:rsidRPr="002D5062">
        <w:rPr>
          <w:rFonts w:ascii="Times" w:eastAsia="Times New Roman" w:hAnsi="Times" w:cs="Times"/>
          <w:color w:val="000000"/>
          <w:sz w:val="27"/>
          <w:szCs w:val="27"/>
          <w:lang w:eastAsia="hu-HU"/>
        </w:rPr>
        <w:fldChar w:fldCharType="end"/>
      </w:r>
      <w:bookmarkEnd w:id="228"/>
      <w:r w:rsidRPr="002D5062">
        <w:rPr>
          <w:rFonts w:ascii="Times" w:eastAsia="Times New Roman" w:hAnsi="Times" w:cs="Times"/>
          <w:color w:val="000000"/>
          <w:sz w:val="27"/>
          <w:szCs w:val="27"/>
          <w:lang w:eastAsia="hu-HU"/>
        </w:rPr>
        <w:t> A 14. alcímet (26. §) a 41/2014. (II. 24.) Korm. rendelet 5. § 11. pontja hatályon kívül helyezte.</w:t>
      </w:r>
    </w:p>
    <w:bookmarkStart w:id="229" w:name="foot94"/>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"foot_94_place"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94</w:t>
      </w:r>
      <w:r w:rsidRPr="002D5062">
        <w:rPr>
          <w:rFonts w:ascii="Times" w:eastAsia="Times New Roman" w:hAnsi="Times" w:cs="Times"/>
          <w:color w:val="000000"/>
          <w:sz w:val="27"/>
          <w:szCs w:val="27"/>
          <w:lang w:eastAsia="hu-HU"/>
        </w:rPr>
        <w:fldChar w:fldCharType="end"/>
      </w:r>
      <w:bookmarkEnd w:id="229"/>
      <w:r w:rsidRPr="002D5062">
        <w:rPr>
          <w:rFonts w:ascii="Times" w:eastAsia="Times New Roman" w:hAnsi="Times" w:cs="Times"/>
          <w:color w:val="000000"/>
          <w:sz w:val="27"/>
          <w:szCs w:val="27"/>
          <w:lang w:eastAsia="hu-HU"/>
        </w:rPr>
        <w:t> A 14. alcímet (26. §) a 41/2014. (II. 24.) Korm. rendelet 5. § 11. pontja hatályon kívül helyezte.</w:t>
      </w:r>
    </w:p>
    <w:bookmarkStart w:id="230" w:name="foot95"/>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"foot_95_place"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95</w:t>
      </w:r>
      <w:r w:rsidRPr="002D5062">
        <w:rPr>
          <w:rFonts w:ascii="Times" w:eastAsia="Times New Roman" w:hAnsi="Times" w:cs="Times"/>
          <w:color w:val="000000"/>
          <w:sz w:val="27"/>
          <w:szCs w:val="27"/>
          <w:lang w:eastAsia="hu-HU"/>
        </w:rPr>
        <w:fldChar w:fldCharType="end"/>
      </w:r>
      <w:bookmarkEnd w:id="230"/>
      <w:r w:rsidRPr="002D5062">
        <w:rPr>
          <w:rFonts w:ascii="Times" w:eastAsia="Times New Roman" w:hAnsi="Times" w:cs="Times"/>
          <w:color w:val="000000"/>
          <w:sz w:val="27"/>
          <w:szCs w:val="27"/>
          <w:lang w:eastAsia="hu-HU"/>
        </w:rPr>
        <w:t> A 27. § (2) bekezdése a 366/2012. (XII. 17.) Korm. rendelet 42. § (1) bekezdése szerint módosított szöveg.</w:t>
      </w:r>
    </w:p>
    <w:bookmarkStart w:id="231" w:name="foot96"/>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"foot_96_place"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96</w:t>
      </w:r>
      <w:r w:rsidRPr="002D5062">
        <w:rPr>
          <w:rFonts w:ascii="Times" w:eastAsia="Times New Roman" w:hAnsi="Times" w:cs="Times"/>
          <w:color w:val="000000"/>
          <w:sz w:val="27"/>
          <w:szCs w:val="27"/>
          <w:lang w:eastAsia="hu-HU"/>
        </w:rPr>
        <w:fldChar w:fldCharType="end"/>
      </w:r>
      <w:bookmarkEnd w:id="231"/>
      <w:r w:rsidRPr="002D5062">
        <w:rPr>
          <w:rFonts w:ascii="Times" w:eastAsia="Times New Roman" w:hAnsi="Times" w:cs="Times"/>
          <w:color w:val="000000"/>
          <w:sz w:val="27"/>
          <w:szCs w:val="27"/>
          <w:lang w:eastAsia="hu-HU"/>
        </w:rPr>
        <w:t> A 27. § (3)–(6) bekezdését a 41/2014. (II. 24.) Korm. rendelet 5. § 12. pontja hatályon kívül helyezte.</w:t>
      </w:r>
    </w:p>
    <w:bookmarkStart w:id="232" w:name="foot97"/>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"foot_97_place"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97</w:t>
      </w:r>
      <w:r w:rsidRPr="002D5062">
        <w:rPr>
          <w:rFonts w:ascii="Times" w:eastAsia="Times New Roman" w:hAnsi="Times" w:cs="Times"/>
          <w:color w:val="000000"/>
          <w:sz w:val="27"/>
          <w:szCs w:val="27"/>
          <w:lang w:eastAsia="hu-HU"/>
        </w:rPr>
        <w:fldChar w:fldCharType="end"/>
      </w:r>
      <w:bookmarkEnd w:id="232"/>
      <w:r w:rsidRPr="002D5062">
        <w:rPr>
          <w:rFonts w:ascii="Times" w:eastAsia="Times New Roman" w:hAnsi="Times" w:cs="Times"/>
          <w:color w:val="000000"/>
          <w:sz w:val="27"/>
          <w:szCs w:val="27"/>
          <w:lang w:eastAsia="hu-HU"/>
        </w:rPr>
        <w:t> A 28. §-t a 41/2014. (II. 24.) Korm. rendelet 5. § 13. pontja hatályon kívül helyezte.</w:t>
      </w:r>
    </w:p>
    <w:bookmarkStart w:id="233" w:name="foot98"/>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"foot_98_place"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98</w:t>
      </w:r>
      <w:r w:rsidRPr="002D5062">
        <w:rPr>
          <w:rFonts w:ascii="Times" w:eastAsia="Times New Roman" w:hAnsi="Times" w:cs="Times"/>
          <w:color w:val="000000"/>
          <w:sz w:val="27"/>
          <w:szCs w:val="27"/>
          <w:lang w:eastAsia="hu-HU"/>
        </w:rPr>
        <w:fldChar w:fldCharType="end"/>
      </w:r>
      <w:bookmarkEnd w:id="233"/>
      <w:r w:rsidRPr="002D5062">
        <w:rPr>
          <w:rFonts w:ascii="Times" w:eastAsia="Times New Roman" w:hAnsi="Times" w:cs="Times"/>
          <w:color w:val="000000"/>
          <w:sz w:val="27"/>
          <w:szCs w:val="27"/>
          <w:lang w:eastAsia="hu-HU"/>
        </w:rPr>
        <w:t> A 29. § (1) bekezdését a 41/2014. (II. 24.) Korm. rendelet 5. § 14. pontja hatályon kívül helyezte.</w:t>
      </w:r>
    </w:p>
    <w:bookmarkStart w:id="234" w:name="foot99"/>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"foot_99_place"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99</w:t>
      </w:r>
      <w:r w:rsidRPr="002D5062">
        <w:rPr>
          <w:rFonts w:ascii="Times" w:eastAsia="Times New Roman" w:hAnsi="Times" w:cs="Times"/>
          <w:color w:val="000000"/>
          <w:sz w:val="27"/>
          <w:szCs w:val="27"/>
          <w:lang w:eastAsia="hu-HU"/>
        </w:rPr>
        <w:fldChar w:fldCharType="end"/>
      </w:r>
      <w:bookmarkEnd w:id="234"/>
      <w:r w:rsidRPr="002D5062">
        <w:rPr>
          <w:rFonts w:ascii="Times" w:eastAsia="Times New Roman" w:hAnsi="Times" w:cs="Times"/>
          <w:color w:val="000000"/>
          <w:sz w:val="27"/>
          <w:szCs w:val="27"/>
          <w:lang w:eastAsia="hu-HU"/>
        </w:rPr>
        <w:t> A 29. § (2) bekezdését a 41/2014. (II. 24.) Korm. rendelet 5. § 14. pontja hatályon kívül helyezte.</w:t>
      </w:r>
    </w:p>
    <w:bookmarkStart w:id="235" w:name="foot100"/>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"foot_100_place"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100</w:t>
      </w:r>
      <w:r w:rsidRPr="002D5062">
        <w:rPr>
          <w:rFonts w:ascii="Times" w:eastAsia="Times New Roman" w:hAnsi="Times" w:cs="Times"/>
          <w:color w:val="000000"/>
          <w:sz w:val="27"/>
          <w:szCs w:val="27"/>
          <w:lang w:eastAsia="hu-HU"/>
        </w:rPr>
        <w:fldChar w:fldCharType="end"/>
      </w:r>
      <w:bookmarkEnd w:id="235"/>
      <w:r w:rsidRPr="002D5062">
        <w:rPr>
          <w:rFonts w:ascii="Times" w:eastAsia="Times New Roman" w:hAnsi="Times" w:cs="Times"/>
          <w:color w:val="000000"/>
          <w:sz w:val="27"/>
          <w:szCs w:val="27"/>
          <w:lang w:eastAsia="hu-HU"/>
        </w:rPr>
        <w:t> A 29. § (3) bekezdés a) pontja a 366/2012. (XII. 17.) Korm. rendelet 43. § (2) bekezdése szerint módosított szöveg.</w:t>
      </w:r>
    </w:p>
    <w:bookmarkStart w:id="236" w:name="foot101"/>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"foot_101_place"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101</w:t>
      </w:r>
      <w:r w:rsidRPr="002D5062">
        <w:rPr>
          <w:rFonts w:ascii="Times" w:eastAsia="Times New Roman" w:hAnsi="Times" w:cs="Times"/>
          <w:color w:val="000000"/>
          <w:sz w:val="27"/>
          <w:szCs w:val="27"/>
          <w:lang w:eastAsia="hu-HU"/>
        </w:rPr>
        <w:fldChar w:fldCharType="end"/>
      </w:r>
      <w:bookmarkEnd w:id="236"/>
      <w:r w:rsidRPr="002D5062">
        <w:rPr>
          <w:rFonts w:ascii="Times" w:eastAsia="Times New Roman" w:hAnsi="Times" w:cs="Times"/>
          <w:color w:val="000000"/>
          <w:sz w:val="27"/>
          <w:szCs w:val="27"/>
          <w:lang w:eastAsia="hu-HU"/>
        </w:rPr>
        <w:t> A 29. § (4) bekezdését a 41/2014. (II. 24.) Korm. rendelet 5. § 14. pontja hatályon kívül helyezte.</w:t>
      </w:r>
    </w:p>
    <w:bookmarkStart w:id="237" w:name="foot102"/>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"foot_102_place"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102</w:t>
      </w:r>
      <w:r w:rsidRPr="002D5062">
        <w:rPr>
          <w:rFonts w:ascii="Times" w:eastAsia="Times New Roman" w:hAnsi="Times" w:cs="Times"/>
          <w:color w:val="000000"/>
          <w:sz w:val="27"/>
          <w:szCs w:val="27"/>
          <w:lang w:eastAsia="hu-HU"/>
        </w:rPr>
        <w:fldChar w:fldCharType="end"/>
      </w:r>
      <w:bookmarkEnd w:id="237"/>
      <w:r w:rsidRPr="002D5062">
        <w:rPr>
          <w:rFonts w:ascii="Times" w:eastAsia="Times New Roman" w:hAnsi="Times" w:cs="Times"/>
          <w:color w:val="000000"/>
          <w:sz w:val="27"/>
          <w:szCs w:val="27"/>
          <w:lang w:eastAsia="hu-HU"/>
        </w:rPr>
        <w:t> A 29. § (5) bekezdés a) pontja a 366/2012. (XII. 17.) Korm. rendelet 43. § (2) bekezdése szerint módosított szöveg.</w:t>
      </w:r>
    </w:p>
    <w:bookmarkStart w:id="238" w:name="foot103"/>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"foot_103_place"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103</w:t>
      </w:r>
      <w:r w:rsidRPr="002D5062">
        <w:rPr>
          <w:rFonts w:ascii="Times" w:eastAsia="Times New Roman" w:hAnsi="Times" w:cs="Times"/>
          <w:color w:val="000000"/>
          <w:sz w:val="27"/>
          <w:szCs w:val="27"/>
          <w:lang w:eastAsia="hu-HU"/>
        </w:rPr>
        <w:fldChar w:fldCharType="end"/>
      </w:r>
      <w:bookmarkEnd w:id="238"/>
      <w:r w:rsidRPr="002D5062">
        <w:rPr>
          <w:rFonts w:ascii="Times" w:eastAsia="Times New Roman" w:hAnsi="Times" w:cs="Times"/>
          <w:color w:val="000000"/>
          <w:sz w:val="27"/>
          <w:szCs w:val="27"/>
          <w:lang w:eastAsia="hu-HU"/>
        </w:rPr>
        <w:t> A 29. § (5) bekezdés c) pontja a 441/2012. (XII. 29.) Korm. rendelet 25. § c) pontja szerint módosított szöveg.</w:t>
      </w:r>
    </w:p>
    <w:bookmarkStart w:id="239" w:name="foot104"/>
    <w:p w:rsidR="002D5062" w:rsidRPr="002D5062" w:rsidRDefault="002D5062" w:rsidP="002D5062">
      <w:pPr>
        <w:pBdr>
          <w:left w:val="single" w:sz="36" w:space="3" w:color="FF0000"/>
        </w:pBd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"foot_104_place"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104</w:t>
      </w:r>
      <w:r w:rsidRPr="002D5062">
        <w:rPr>
          <w:rFonts w:ascii="Times" w:eastAsia="Times New Roman" w:hAnsi="Times" w:cs="Times"/>
          <w:color w:val="000000"/>
          <w:sz w:val="27"/>
          <w:szCs w:val="27"/>
          <w:lang w:eastAsia="hu-HU"/>
        </w:rPr>
        <w:fldChar w:fldCharType="end"/>
      </w:r>
      <w:bookmarkEnd w:id="239"/>
      <w:r w:rsidRPr="002D5062">
        <w:rPr>
          <w:rFonts w:ascii="Times" w:eastAsia="Times New Roman" w:hAnsi="Times" w:cs="Times"/>
          <w:color w:val="000000"/>
          <w:sz w:val="27"/>
          <w:szCs w:val="27"/>
          <w:lang w:eastAsia="hu-HU"/>
        </w:rPr>
        <w:t> A 30. § (3) bekezdése a 366/2012. (XII. 17.) Korm. rendelet 42. § (1) bekezdése, a 368/2014. (XII. 30.) Korm. rendelet 2. § d) pontja szerint módosított szöveg.</w:t>
      </w:r>
    </w:p>
    <w:bookmarkStart w:id="240" w:name="foot105"/>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"foot_105_place"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105</w:t>
      </w:r>
      <w:r w:rsidRPr="002D5062">
        <w:rPr>
          <w:rFonts w:ascii="Times" w:eastAsia="Times New Roman" w:hAnsi="Times" w:cs="Times"/>
          <w:color w:val="000000"/>
          <w:sz w:val="27"/>
          <w:szCs w:val="27"/>
          <w:lang w:eastAsia="hu-HU"/>
        </w:rPr>
        <w:fldChar w:fldCharType="end"/>
      </w:r>
      <w:bookmarkEnd w:id="240"/>
      <w:r w:rsidRPr="002D5062">
        <w:rPr>
          <w:rFonts w:ascii="Times" w:eastAsia="Times New Roman" w:hAnsi="Times" w:cs="Times"/>
          <w:color w:val="000000"/>
          <w:sz w:val="27"/>
          <w:szCs w:val="27"/>
          <w:lang w:eastAsia="hu-HU"/>
        </w:rPr>
        <w:t> A 31. § a 366/2012. (XII. 17.) Korm. rendelet 39. § (3) bekezdésével megállapított szöveg.</w:t>
      </w:r>
    </w:p>
    <w:bookmarkStart w:id="241" w:name="foot106"/>
    <w:p w:rsidR="002D5062" w:rsidRPr="002D5062" w:rsidRDefault="002D5062" w:rsidP="002D5062">
      <w:pPr>
        <w:pBdr>
          <w:left w:val="single" w:sz="36" w:space="3" w:color="FF0000"/>
        </w:pBd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"foot_106_place"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106</w:t>
      </w:r>
      <w:r w:rsidRPr="002D5062">
        <w:rPr>
          <w:rFonts w:ascii="Times" w:eastAsia="Times New Roman" w:hAnsi="Times" w:cs="Times"/>
          <w:color w:val="000000"/>
          <w:sz w:val="27"/>
          <w:szCs w:val="27"/>
          <w:lang w:eastAsia="hu-HU"/>
        </w:rPr>
        <w:fldChar w:fldCharType="end"/>
      </w:r>
      <w:bookmarkEnd w:id="241"/>
      <w:r w:rsidRPr="002D5062">
        <w:rPr>
          <w:rFonts w:ascii="Times" w:eastAsia="Times New Roman" w:hAnsi="Times" w:cs="Times"/>
          <w:color w:val="000000"/>
          <w:sz w:val="27"/>
          <w:szCs w:val="27"/>
          <w:lang w:eastAsia="hu-HU"/>
        </w:rPr>
        <w:t> A 34. § (6) bekezdése a 368/2014. (XII. 30.) Korm. rendelet 2. § c) pontja szerint módosított szöveg.</w:t>
      </w:r>
    </w:p>
    <w:bookmarkStart w:id="242" w:name="foot107"/>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"foot_107_place"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107</w:t>
      </w:r>
      <w:r w:rsidRPr="002D5062">
        <w:rPr>
          <w:rFonts w:ascii="Times" w:eastAsia="Times New Roman" w:hAnsi="Times" w:cs="Times"/>
          <w:color w:val="000000"/>
          <w:sz w:val="27"/>
          <w:szCs w:val="27"/>
          <w:lang w:eastAsia="hu-HU"/>
        </w:rPr>
        <w:fldChar w:fldCharType="end"/>
      </w:r>
      <w:bookmarkEnd w:id="242"/>
      <w:r w:rsidRPr="002D5062">
        <w:rPr>
          <w:rFonts w:ascii="Times" w:eastAsia="Times New Roman" w:hAnsi="Times" w:cs="Times"/>
          <w:color w:val="000000"/>
          <w:sz w:val="27"/>
          <w:szCs w:val="27"/>
          <w:lang w:eastAsia="hu-HU"/>
        </w:rPr>
        <w:t> A 34. § (8) bekezdését az 529/2013. (XII. 30.) Korm. rendelet 14. § 5. pontja hatályon kívül helyezte.</w:t>
      </w:r>
    </w:p>
    <w:bookmarkStart w:id="243" w:name="foot108"/>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"foot_108_place"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108</w:t>
      </w:r>
      <w:r w:rsidRPr="002D5062">
        <w:rPr>
          <w:rFonts w:ascii="Times" w:eastAsia="Times New Roman" w:hAnsi="Times" w:cs="Times"/>
          <w:color w:val="000000"/>
          <w:sz w:val="27"/>
          <w:szCs w:val="27"/>
          <w:lang w:eastAsia="hu-HU"/>
        </w:rPr>
        <w:fldChar w:fldCharType="end"/>
      </w:r>
      <w:bookmarkEnd w:id="243"/>
      <w:r w:rsidRPr="002D5062">
        <w:rPr>
          <w:rFonts w:ascii="Times" w:eastAsia="Times New Roman" w:hAnsi="Times" w:cs="Times"/>
          <w:color w:val="000000"/>
          <w:sz w:val="27"/>
          <w:szCs w:val="27"/>
          <w:lang w:eastAsia="hu-HU"/>
        </w:rPr>
        <w:t> A 34. § (10) bekezdését a 251/2012. (IX. 7.) Korm. rendelet 1. §-</w:t>
      </w:r>
      <w:proofErr w:type="gramStart"/>
      <w:r w:rsidRPr="002D5062">
        <w:rPr>
          <w:rFonts w:ascii="Times" w:eastAsia="Times New Roman" w:hAnsi="Times" w:cs="Times"/>
          <w:color w:val="000000"/>
          <w:sz w:val="27"/>
          <w:szCs w:val="27"/>
          <w:lang w:eastAsia="hu-HU"/>
        </w:rPr>
        <w:t>a</w:t>
      </w:r>
      <w:proofErr w:type="gramEnd"/>
      <w:r w:rsidRPr="002D5062">
        <w:rPr>
          <w:rFonts w:ascii="Times" w:eastAsia="Times New Roman" w:hAnsi="Times" w:cs="Times"/>
          <w:color w:val="000000"/>
          <w:sz w:val="27"/>
          <w:szCs w:val="27"/>
          <w:lang w:eastAsia="hu-HU"/>
        </w:rPr>
        <w:t xml:space="preserve"> iktatta be.</w:t>
      </w:r>
    </w:p>
    <w:bookmarkStart w:id="244" w:name="foot109"/>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"foot_109_place"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109</w:t>
      </w:r>
      <w:r w:rsidRPr="002D5062">
        <w:rPr>
          <w:rFonts w:ascii="Times" w:eastAsia="Times New Roman" w:hAnsi="Times" w:cs="Times"/>
          <w:color w:val="000000"/>
          <w:sz w:val="27"/>
          <w:szCs w:val="27"/>
          <w:lang w:eastAsia="hu-HU"/>
        </w:rPr>
        <w:fldChar w:fldCharType="end"/>
      </w:r>
      <w:bookmarkEnd w:id="244"/>
      <w:r w:rsidRPr="002D5062">
        <w:rPr>
          <w:rFonts w:ascii="Times" w:eastAsia="Times New Roman" w:hAnsi="Times" w:cs="Times"/>
          <w:color w:val="000000"/>
          <w:sz w:val="27"/>
          <w:szCs w:val="27"/>
          <w:lang w:eastAsia="hu-HU"/>
        </w:rPr>
        <w:t> A 34/A. §-t a 366/2012. (XII. 17.) Korm. rendelet 40. §-</w:t>
      </w:r>
      <w:proofErr w:type="gramStart"/>
      <w:r w:rsidRPr="002D5062">
        <w:rPr>
          <w:rFonts w:ascii="Times" w:eastAsia="Times New Roman" w:hAnsi="Times" w:cs="Times"/>
          <w:color w:val="000000"/>
          <w:sz w:val="27"/>
          <w:szCs w:val="27"/>
          <w:lang w:eastAsia="hu-HU"/>
        </w:rPr>
        <w:t>a</w:t>
      </w:r>
      <w:proofErr w:type="gramEnd"/>
      <w:r w:rsidRPr="002D5062">
        <w:rPr>
          <w:rFonts w:ascii="Times" w:eastAsia="Times New Roman" w:hAnsi="Times" w:cs="Times"/>
          <w:color w:val="000000"/>
          <w:sz w:val="27"/>
          <w:szCs w:val="27"/>
          <w:lang w:eastAsia="hu-HU"/>
        </w:rPr>
        <w:t xml:space="preserve"> iktatta be.</w:t>
      </w:r>
    </w:p>
    <w:bookmarkStart w:id="245" w:name="foot110"/>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"foot_110_place"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110</w:t>
      </w:r>
      <w:r w:rsidRPr="002D5062">
        <w:rPr>
          <w:rFonts w:ascii="Times" w:eastAsia="Times New Roman" w:hAnsi="Times" w:cs="Times"/>
          <w:color w:val="000000"/>
          <w:sz w:val="27"/>
          <w:szCs w:val="27"/>
          <w:lang w:eastAsia="hu-HU"/>
        </w:rPr>
        <w:fldChar w:fldCharType="end"/>
      </w:r>
      <w:bookmarkEnd w:id="245"/>
      <w:r w:rsidRPr="002D5062">
        <w:rPr>
          <w:rFonts w:ascii="Times" w:eastAsia="Times New Roman" w:hAnsi="Times" w:cs="Times"/>
          <w:color w:val="000000"/>
          <w:sz w:val="27"/>
          <w:szCs w:val="27"/>
          <w:lang w:eastAsia="hu-HU"/>
        </w:rPr>
        <w:t> A hatálybalépés időpontja 2013. január 1.</w:t>
      </w:r>
    </w:p>
    <w:bookmarkStart w:id="246" w:name="foot111"/>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"foot_111_place"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111</w:t>
      </w:r>
      <w:r w:rsidRPr="002D5062">
        <w:rPr>
          <w:rFonts w:ascii="Times" w:eastAsia="Times New Roman" w:hAnsi="Times" w:cs="Times"/>
          <w:color w:val="000000"/>
          <w:sz w:val="27"/>
          <w:szCs w:val="27"/>
          <w:lang w:eastAsia="hu-HU"/>
        </w:rPr>
        <w:fldChar w:fldCharType="end"/>
      </w:r>
      <w:bookmarkEnd w:id="246"/>
      <w:r w:rsidRPr="002D5062">
        <w:rPr>
          <w:rFonts w:ascii="Times" w:eastAsia="Times New Roman" w:hAnsi="Times" w:cs="Times"/>
          <w:color w:val="000000"/>
          <w:sz w:val="27"/>
          <w:szCs w:val="27"/>
          <w:lang w:eastAsia="hu-HU"/>
        </w:rPr>
        <w:t> A 34/B. §-t az 529/2013. (XII. 30.) Korm. rendelet 11. §-</w:t>
      </w:r>
      <w:proofErr w:type="gramStart"/>
      <w:r w:rsidRPr="002D5062">
        <w:rPr>
          <w:rFonts w:ascii="Times" w:eastAsia="Times New Roman" w:hAnsi="Times" w:cs="Times"/>
          <w:color w:val="000000"/>
          <w:sz w:val="27"/>
          <w:szCs w:val="27"/>
          <w:lang w:eastAsia="hu-HU"/>
        </w:rPr>
        <w:t>a</w:t>
      </w:r>
      <w:proofErr w:type="gramEnd"/>
      <w:r w:rsidRPr="002D5062">
        <w:rPr>
          <w:rFonts w:ascii="Times" w:eastAsia="Times New Roman" w:hAnsi="Times" w:cs="Times"/>
          <w:color w:val="000000"/>
          <w:sz w:val="27"/>
          <w:szCs w:val="27"/>
          <w:lang w:eastAsia="hu-HU"/>
        </w:rPr>
        <w:t xml:space="preserve"> iktatta be.</w:t>
      </w:r>
    </w:p>
    <w:bookmarkStart w:id="247" w:name="foot112"/>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"foot_112_place"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112</w:t>
      </w:r>
      <w:r w:rsidRPr="002D5062">
        <w:rPr>
          <w:rFonts w:ascii="Times" w:eastAsia="Times New Roman" w:hAnsi="Times" w:cs="Times"/>
          <w:color w:val="000000"/>
          <w:sz w:val="27"/>
          <w:szCs w:val="27"/>
          <w:lang w:eastAsia="hu-HU"/>
        </w:rPr>
        <w:fldChar w:fldCharType="end"/>
      </w:r>
      <w:bookmarkEnd w:id="247"/>
      <w:r w:rsidRPr="002D5062">
        <w:rPr>
          <w:rFonts w:ascii="Times" w:eastAsia="Times New Roman" w:hAnsi="Times" w:cs="Times"/>
          <w:color w:val="000000"/>
          <w:sz w:val="27"/>
          <w:szCs w:val="27"/>
          <w:lang w:eastAsia="hu-HU"/>
        </w:rPr>
        <w:t> A 34/B. § (2)–(3) bekezdése a 41/2014. (II. 24.) Korm. rendeler 7. § (1) bekezdés 3. pontja alapján nem lép hatályba.</w:t>
      </w:r>
    </w:p>
    <w:bookmarkStart w:id="248" w:name="foot113"/>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"foot_113_place"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113</w:t>
      </w:r>
      <w:r w:rsidRPr="002D5062">
        <w:rPr>
          <w:rFonts w:ascii="Times" w:eastAsia="Times New Roman" w:hAnsi="Times" w:cs="Times"/>
          <w:color w:val="000000"/>
          <w:sz w:val="27"/>
          <w:szCs w:val="27"/>
          <w:lang w:eastAsia="hu-HU"/>
        </w:rPr>
        <w:fldChar w:fldCharType="end"/>
      </w:r>
      <w:bookmarkEnd w:id="248"/>
      <w:r w:rsidRPr="002D5062">
        <w:rPr>
          <w:rFonts w:ascii="Times" w:eastAsia="Times New Roman" w:hAnsi="Times" w:cs="Times"/>
          <w:color w:val="000000"/>
          <w:sz w:val="27"/>
          <w:szCs w:val="27"/>
          <w:lang w:eastAsia="hu-HU"/>
        </w:rPr>
        <w:t> A 36–42. § a 2010: CXXX. törvény 12. § (2) bekezdése alapján hatályát vesztette.</w:t>
      </w:r>
    </w:p>
    <w:bookmarkStart w:id="249" w:name="foot114"/>
    <w:p w:rsidR="002D5062" w:rsidRPr="002D5062" w:rsidRDefault="002D5062" w:rsidP="002D5062">
      <w:pPr>
        <w:pBdr>
          <w:left w:val="single" w:sz="36" w:space="3" w:color="FF0000"/>
        </w:pBd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"foot_114_place"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114</w:t>
      </w:r>
      <w:r w:rsidRPr="002D5062">
        <w:rPr>
          <w:rFonts w:ascii="Times" w:eastAsia="Times New Roman" w:hAnsi="Times" w:cs="Times"/>
          <w:color w:val="000000"/>
          <w:sz w:val="27"/>
          <w:szCs w:val="27"/>
          <w:lang w:eastAsia="hu-HU"/>
        </w:rPr>
        <w:fldChar w:fldCharType="end"/>
      </w:r>
      <w:bookmarkEnd w:id="249"/>
      <w:r w:rsidRPr="002D5062">
        <w:rPr>
          <w:rFonts w:ascii="Times" w:eastAsia="Times New Roman" w:hAnsi="Times" w:cs="Times"/>
          <w:color w:val="000000"/>
          <w:sz w:val="27"/>
          <w:szCs w:val="27"/>
          <w:lang w:eastAsia="hu-HU"/>
        </w:rPr>
        <w:t> Az 1. melléklet az 529/2013. (XII. 30.) Korm. rendelet 12. § (1) bekezdése, a 41/2014. (II. 24.) Korm. rendelet 3. § (1) bekezdése, az 5. § 15. pontja, a 3. § (2) bekezdése, a 386/2014. (XII. 31.) Korm. rendelet 4. § (1) bekezdése szerint módosított szöveg.</w:t>
      </w:r>
    </w:p>
    <w:bookmarkStart w:id="250" w:name="foot115"/>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lastRenderedPageBreak/>
        <w:fldChar w:fldCharType="begin"/>
      </w:r>
      <w:r w:rsidRPr="002D5062">
        <w:rPr>
          <w:rFonts w:ascii="Times" w:eastAsia="Times New Roman" w:hAnsi="Times" w:cs="Times"/>
          <w:color w:val="000000"/>
          <w:sz w:val="27"/>
          <w:szCs w:val="27"/>
          <w:lang w:eastAsia="hu-HU"/>
        </w:rPr>
        <w:instrText xml:space="preserve"> HYPERLINK "http://njt.hu/cgi_bin/njt_doc.cgi?docid=142904.287607" \l "foot_115_place"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115</w:t>
      </w:r>
      <w:r w:rsidRPr="002D5062">
        <w:rPr>
          <w:rFonts w:ascii="Times" w:eastAsia="Times New Roman" w:hAnsi="Times" w:cs="Times"/>
          <w:color w:val="000000"/>
          <w:sz w:val="27"/>
          <w:szCs w:val="27"/>
          <w:lang w:eastAsia="hu-HU"/>
        </w:rPr>
        <w:fldChar w:fldCharType="end"/>
      </w:r>
      <w:bookmarkEnd w:id="250"/>
      <w:r w:rsidRPr="002D5062">
        <w:rPr>
          <w:rFonts w:ascii="Times" w:eastAsia="Times New Roman" w:hAnsi="Times" w:cs="Times"/>
          <w:color w:val="000000"/>
          <w:sz w:val="27"/>
          <w:szCs w:val="27"/>
          <w:lang w:eastAsia="hu-HU"/>
        </w:rPr>
        <w:t> A 2. melléklet a 366/2012. (XII. 17.) Korm. rendelet 41. § (1) bekezdésével megállapított szöveg.</w:t>
      </w:r>
    </w:p>
    <w:bookmarkStart w:id="251" w:name="foot116"/>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"foot_116_place"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116</w:t>
      </w:r>
      <w:r w:rsidRPr="002D5062">
        <w:rPr>
          <w:rFonts w:ascii="Times" w:eastAsia="Times New Roman" w:hAnsi="Times" w:cs="Times"/>
          <w:color w:val="000000"/>
          <w:sz w:val="27"/>
          <w:szCs w:val="27"/>
          <w:lang w:eastAsia="hu-HU"/>
        </w:rPr>
        <w:fldChar w:fldCharType="end"/>
      </w:r>
      <w:bookmarkEnd w:id="251"/>
      <w:r w:rsidRPr="002D5062">
        <w:rPr>
          <w:rFonts w:ascii="Times" w:eastAsia="Times New Roman" w:hAnsi="Times" w:cs="Times"/>
          <w:color w:val="000000"/>
          <w:sz w:val="27"/>
          <w:szCs w:val="27"/>
          <w:lang w:eastAsia="hu-HU"/>
        </w:rPr>
        <w:t> A 2. melléklet IV. pontja az 529/2013. (XII. 30.) Korm. rendelet 12. § (3) bekezdésével megállapított szöveg.</w:t>
      </w:r>
    </w:p>
    <w:bookmarkStart w:id="252" w:name="foot117"/>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"foot_117_place"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117</w:t>
      </w:r>
      <w:r w:rsidRPr="002D5062">
        <w:rPr>
          <w:rFonts w:ascii="Times" w:eastAsia="Times New Roman" w:hAnsi="Times" w:cs="Times"/>
          <w:color w:val="000000"/>
          <w:sz w:val="27"/>
          <w:szCs w:val="27"/>
          <w:lang w:eastAsia="hu-HU"/>
        </w:rPr>
        <w:fldChar w:fldCharType="end"/>
      </w:r>
      <w:bookmarkEnd w:id="252"/>
      <w:r w:rsidRPr="002D5062">
        <w:rPr>
          <w:rFonts w:ascii="Times" w:eastAsia="Times New Roman" w:hAnsi="Times" w:cs="Times"/>
          <w:color w:val="000000"/>
          <w:sz w:val="27"/>
          <w:szCs w:val="27"/>
          <w:lang w:eastAsia="hu-HU"/>
        </w:rPr>
        <w:t> A 3. melléklet az 529/2013. (XII. 30.) Korm. rendelet 12. § (4) bekezdésével megállapított szöveg.</w:t>
      </w:r>
    </w:p>
    <w:bookmarkStart w:id="253" w:name="foot118"/>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"foot_118_place"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118</w:t>
      </w:r>
      <w:r w:rsidRPr="002D5062">
        <w:rPr>
          <w:rFonts w:ascii="Times" w:eastAsia="Times New Roman" w:hAnsi="Times" w:cs="Times"/>
          <w:color w:val="000000"/>
          <w:sz w:val="27"/>
          <w:szCs w:val="27"/>
          <w:lang w:eastAsia="hu-HU"/>
        </w:rPr>
        <w:fldChar w:fldCharType="end"/>
      </w:r>
      <w:bookmarkEnd w:id="253"/>
      <w:r w:rsidRPr="002D5062">
        <w:rPr>
          <w:rFonts w:ascii="Times" w:eastAsia="Times New Roman" w:hAnsi="Times" w:cs="Times"/>
          <w:color w:val="000000"/>
          <w:sz w:val="27"/>
          <w:szCs w:val="27"/>
          <w:lang w:eastAsia="hu-HU"/>
        </w:rPr>
        <w:t> A 4. melléklet a 366/2012. (XII. 17.) Korm. rendelet 41. § (2) bekezdésével megállapított szöveg.</w:t>
      </w:r>
    </w:p>
    <w:bookmarkStart w:id="254" w:name="foot119"/>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"foot_119_place"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119</w:t>
      </w:r>
      <w:r w:rsidRPr="002D5062">
        <w:rPr>
          <w:rFonts w:ascii="Times" w:eastAsia="Times New Roman" w:hAnsi="Times" w:cs="Times"/>
          <w:color w:val="000000"/>
          <w:sz w:val="27"/>
          <w:szCs w:val="27"/>
          <w:lang w:eastAsia="hu-HU"/>
        </w:rPr>
        <w:fldChar w:fldCharType="end"/>
      </w:r>
      <w:bookmarkEnd w:id="254"/>
      <w:r w:rsidRPr="002D5062">
        <w:rPr>
          <w:rFonts w:ascii="Times" w:eastAsia="Times New Roman" w:hAnsi="Times" w:cs="Times"/>
          <w:color w:val="000000"/>
          <w:sz w:val="27"/>
          <w:szCs w:val="27"/>
          <w:lang w:eastAsia="hu-HU"/>
        </w:rPr>
        <w:t> A 4. melléklet V. pontja az 529/2013. (XII. 30.) Korm. rendelet 12. § (5) bekezdésével megállapított szöveg.</w:t>
      </w:r>
    </w:p>
    <w:bookmarkStart w:id="255" w:name="foot120"/>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"foot_120_place"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120</w:t>
      </w:r>
      <w:r w:rsidRPr="002D5062">
        <w:rPr>
          <w:rFonts w:ascii="Times" w:eastAsia="Times New Roman" w:hAnsi="Times" w:cs="Times"/>
          <w:color w:val="000000"/>
          <w:sz w:val="27"/>
          <w:szCs w:val="27"/>
          <w:lang w:eastAsia="hu-HU"/>
        </w:rPr>
        <w:fldChar w:fldCharType="end"/>
      </w:r>
      <w:bookmarkEnd w:id="255"/>
      <w:r w:rsidRPr="002D5062">
        <w:rPr>
          <w:rFonts w:ascii="Times" w:eastAsia="Times New Roman" w:hAnsi="Times" w:cs="Times"/>
          <w:color w:val="000000"/>
          <w:sz w:val="27"/>
          <w:szCs w:val="27"/>
          <w:lang w:eastAsia="hu-HU"/>
        </w:rPr>
        <w:t> A 4. melléklet VII. pontja a 139/2013. (V. 13.) Korm. rendelet 3. § (2) bekezdésével megállapított szöveg.</w:t>
      </w:r>
    </w:p>
    <w:bookmarkStart w:id="256" w:name="foot121"/>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"foot_121_place"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121</w:t>
      </w:r>
      <w:r w:rsidRPr="002D5062">
        <w:rPr>
          <w:rFonts w:ascii="Times" w:eastAsia="Times New Roman" w:hAnsi="Times" w:cs="Times"/>
          <w:color w:val="000000"/>
          <w:sz w:val="27"/>
          <w:szCs w:val="27"/>
          <w:lang w:eastAsia="hu-HU"/>
        </w:rPr>
        <w:fldChar w:fldCharType="end"/>
      </w:r>
      <w:bookmarkEnd w:id="256"/>
      <w:r w:rsidRPr="002D5062">
        <w:rPr>
          <w:rFonts w:ascii="Times" w:eastAsia="Times New Roman" w:hAnsi="Times" w:cs="Times"/>
          <w:color w:val="000000"/>
          <w:sz w:val="27"/>
          <w:szCs w:val="27"/>
          <w:lang w:eastAsia="hu-HU"/>
        </w:rPr>
        <w:t> A 4. melléklet VIII. pontja az 529/2013. (XII. 30.) Korm. rendelet 12. § (5) bekezdésével megállapított szöveg.</w:t>
      </w:r>
    </w:p>
    <w:bookmarkStart w:id="257" w:name="foot122"/>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"foot_122_place"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122</w:t>
      </w:r>
      <w:r w:rsidRPr="002D5062">
        <w:rPr>
          <w:rFonts w:ascii="Times" w:eastAsia="Times New Roman" w:hAnsi="Times" w:cs="Times"/>
          <w:color w:val="000000"/>
          <w:sz w:val="27"/>
          <w:szCs w:val="27"/>
          <w:lang w:eastAsia="hu-HU"/>
        </w:rPr>
        <w:fldChar w:fldCharType="end"/>
      </w:r>
      <w:bookmarkEnd w:id="257"/>
      <w:r w:rsidRPr="002D5062">
        <w:rPr>
          <w:rFonts w:ascii="Times" w:eastAsia="Times New Roman" w:hAnsi="Times" w:cs="Times"/>
          <w:color w:val="000000"/>
          <w:sz w:val="27"/>
          <w:szCs w:val="27"/>
          <w:lang w:eastAsia="hu-HU"/>
        </w:rPr>
        <w:t> A 4. melléklet VIII. pont 3. alpont f) pontját az 529/2013. (XII. 30.) Korm. rendelet 12. § (6) bekezdése iktatta be.</w:t>
      </w:r>
    </w:p>
    <w:bookmarkStart w:id="258" w:name="foot123"/>
    <w:p w:rsidR="002D5062" w:rsidRPr="002D5062" w:rsidRDefault="002D5062" w:rsidP="002D5062">
      <w:pPr>
        <w:pBdr>
          <w:left w:val="single" w:sz="36" w:space="3" w:color="FF0000"/>
        </w:pBd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"foot_123_place"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123</w:t>
      </w:r>
      <w:r w:rsidRPr="002D5062">
        <w:rPr>
          <w:rFonts w:ascii="Times" w:eastAsia="Times New Roman" w:hAnsi="Times" w:cs="Times"/>
          <w:color w:val="000000"/>
          <w:sz w:val="27"/>
          <w:szCs w:val="27"/>
          <w:lang w:eastAsia="hu-HU"/>
        </w:rPr>
        <w:fldChar w:fldCharType="end"/>
      </w:r>
      <w:bookmarkEnd w:id="258"/>
      <w:r w:rsidRPr="002D5062">
        <w:rPr>
          <w:rFonts w:ascii="Times" w:eastAsia="Times New Roman" w:hAnsi="Times" w:cs="Times"/>
          <w:color w:val="000000"/>
          <w:sz w:val="27"/>
          <w:szCs w:val="27"/>
          <w:lang w:eastAsia="hu-HU"/>
        </w:rPr>
        <w:t> A 4. melléklet VIII. pont 3. alpont g) alpontját a 386/2014. (XII. 31.) Korm. rendelet 4. § (2) bekezdése iktatta be.</w:t>
      </w:r>
    </w:p>
    <w:bookmarkStart w:id="259" w:name="foot124"/>
    <w:p w:rsidR="002D5062" w:rsidRPr="002D5062" w:rsidRDefault="002D5062" w:rsidP="002D5062">
      <w:pPr>
        <w:pBdr>
          <w:left w:val="single" w:sz="36" w:space="3" w:color="FF0000"/>
        </w:pBd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"foot_124_place"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124</w:t>
      </w:r>
      <w:r w:rsidRPr="002D5062">
        <w:rPr>
          <w:rFonts w:ascii="Times" w:eastAsia="Times New Roman" w:hAnsi="Times" w:cs="Times"/>
          <w:color w:val="000000"/>
          <w:sz w:val="27"/>
          <w:szCs w:val="27"/>
          <w:lang w:eastAsia="hu-HU"/>
        </w:rPr>
        <w:fldChar w:fldCharType="end"/>
      </w:r>
      <w:bookmarkEnd w:id="259"/>
      <w:r w:rsidRPr="002D5062">
        <w:rPr>
          <w:rFonts w:ascii="Times" w:eastAsia="Times New Roman" w:hAnsi="Times" w:cs="Times"/>
          <w:color w:val="000000"/>
          <w:sz w:val="27"/>
          <w:szCs w:val="27"/>
          <w:lang w:eastAsia="hu-HU"/>
        </w:rPr>
        <w:t> A 4. melléklet VIII. pont 3. alpont h) alpontját a 386/2014. (XII. 31.) Korm. rendelet 4. § (2) bekezdése iktatta be.</w:t>
      </w:r>
    </w:p>
    <w:bookmarkStart w:id="260" w:name="foot125"/>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"foot_125_place"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125</w:t>
      </w:r>
      <w:r w:rsidRPr="002D5062">
        <w:rPr>
          <w:rFonts w:ascii="Times" w:eastAsia="Times New Roman" w:hAnsi="Times" w:cs="Times"/>
          <w:color w:val="000000"/>
          <w:sz w:val="27"/>
          <w:szCs w:val="27"/>
          <w:lang w:eastAsia="hu-HU"/>
        </w:rPr>
        <w:fldChar w:fldCharType="end"/>
      </w:r>
      <w:bookmarkEnd w:id="260"/>
      <w:r w:rsidRPr="002D5062">
        <w:rPr>
          <w:rFonts w:ascii="Times" w:eastAsia="Times New Roman" w:hAnsi="Times" w:cs="Times"/>
          <w:color w:val="000000"/>
          <w:sz w:val="27"/>
          <w:szCs w:val="27"/>
          <w:lang w:eastAsia="hu-HU"/>
        </w:rPr>
        <w:t> Az 5. melléklet az 529/2013. (XII. 30.) Korm. rendelet 12. § (7) bekezdésével megállapított szöveg.</w:t>
      </w:r>
    </w:p>
    <w:bookmarkStart w:id="261" w:name="foot126"/>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"foot_126_place"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126</w:t>
      </w:r>
      <w:r w:rsidRPr="002D5062">
        <w:rPr>
          <w:rFonts w:ascii="Times" w:eastAsia="Times New Roman" w:hAnsi="Times" w:cs="Times"/>
          <w:color w:val="000000"/>
          <w:sz w:val="27"/>
          <w:szCs w:val="27"/>
          <w:lang w:eastAsia="hu-HU"/>
        </w:rPr>
        <w:fldChar w:fldCharType="end"/>
      </w:r>
      <w:bookmarkEnd w:id="261"/>
      <w:r w:rsidRPr="002D5062">
        <w:rPr>
          <w:rFonts w:ascii="Times" w:eastAsia="Times New Roman" w:hAnsi="Times" w:cs="Times"/>
          <w:color w:val="000000"/>
          <w:sz w:val="27"/>
          <w:szCs w:val="27"/>
          <w:lang w:eastAsia="hu-HU"/>
        </w:rPr>
        <w:t> A 6. mellékletét a 41/2014. (II. 24.) Korm. rendelet 5. § 16. pontja hatályon kívül helyezte.</w:t>
      </w:r>
    </w:p>
    <w:bookmarkStart w:id="262" w:name="foot127"/>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"foot_127_place"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127</w:t>
      </w:r>
      <w:r w:rsidRPr="002D5062">
        <w:rPr>
          <w:rFonts w:ascii="Times" w:eastAsia="Times New Roman" w:hAnsi="Times" w:cs="Times"/>
          <w:color w:val="000000"/>
          <w:sz w:val="27"/>
          <w:szCs w:val="27"/>
          <w:lang w:eastAsia="hu-HU"/>
        </w:rPr>
        <w:fldChar w:fldCharType="end"/>
      </w:r>
      <w:bookmarkEnd w:id="262"/>
      <w:r w:rsidRPr="002D5062">
        <w:rPr>
          <w:rFonts w:ascii="Times" w:eastAsia="Times New Roman" w:hAnsi="Times" w:cs="Times"/>
          <w:color w:val="000000"/>
          <w:sz w:val="27"/>
          <w:szCs w:val="27"/>
          <w:lang w:eastAsia="hu-HU"/>
        </w:rPr>
        <w:t> A 7. melléklet a 2010: CXXX. törvény 12. § (2) bekezdése alapján hatályát vesztette, újonnan az 529/2013. (XII. 30.) Korm. rendelet 12. § (8) bekezdése iktatta be.</w:t>
      </w:r>
    </w:p>
    <w:bookmarkStart w:id="263" w:name="foot128"/>
    <w:p w:rsidR="002D5062" w:rsidRPr="002D5062" w:rsidRDefault="002D5062" w:rsidP="002D5062">
      <w:pPr>
        <w:pBdr>
          <w:left w:val="single" w:sz="36" w:space="3" w:color="FF0000"/>
        </w:pBd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"foot_128_place"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128</w:t>
      </w:r>
      <w:r w:rsidRPr="002D5062">
        <w:rPr>
          <w:rFonts w:ascii="Times" w:eastAsia="Times New Roman" w:hAnsi="Times" w:cs="Times"/>
          <w:color w:val="000000"/>
          <w:sz w:val="27"/>
          <w:szCs w:val="27"/>
          <w:lang w:eastAsia="hu-HU"/>
        </w:rPr>
        <w:fldChar w:fldCharType="end"/>
      </w:r>
      <w:bookmarkEnd w:id="263"/>
      <w:r w:rsidRPr="002D5062">
        <w:rPr>
          <w:rFonts w:ascii="Times" w:eastAsia="Times New Roman" w:hAnsi="Times" w:cs="Times"/>
          <w:color w:val="000000"/>
          <w:sz w:val="27"/>
          <w:szCs w:val="27"/>
          <w:lang w:eastAsia="hu-HU"/>
        </w:rPr>
        <w:t> A 7. melléklet 1. pont 1.2.4. alpotja a 386/2014. (XII. 31.) Korm. rendelet 4. § (3) bekezdése szerint módosított szöveg.</w:t>
      </w:r>
    </w:p>
    <w:bookmarkStart w:id="264" w:name="foot129"/>
    <w:p w:rsidR="002D5062" w:rsidRPr="002D5062" w:rsidRDefault="002D5062" w:rsidP="002D5062">
      <w:pPr>
        <w:pBdr>
          <w:left w:val="single" w:sz="36" w:space="3" w:color="FF0000"/>
        </w:pBd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"foot_129_place"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129</w:t>
      </w:r>
      <w:r w:rsidRPr="002D5062">
        <w:rPr>
          <w:rFonts w:ascii="Times" w:eastAsia="Times New Roman" w:hAnsi="Times" w:cs="Times"/>
          <w:color w:val="000000"/>
          <w:sz w:val="27"/>
          <w:szCs w:val="27"/>
          <w:lang w:eastAsia="hu-HU"/>
        </w:rPr>
        <w:fldChar w:fldCharType="end"/>
      </w:r>
      <w:bookmarkEnd w:id="264"/>
      <w:r w:rsidRPr="002D5062">
        <w:rPr>
          <w:rFonts w:ascii="Times" w:eastAsia="Times New Roman" w:hAnsi="Times" w:cs="Times"/>
          <w:color w:val="000000"/>
          <w:sz w:val="27"/>
          <w:szCs w:val="27"/>
          <w:lang w:eastAsia="hu-HU"/>
        </w:rPr>
        <w:t> A 7. melléklet 1. pont 1.3. alpontja a 386/2014. (XII. 31.) Korm. rendelet 4. § (3) bekezdésével megállapított szöveg.</w:t>
      </w:r>
    </w:p>
    <w:bookmarkStart w:id="265" w:name="foot130"/>
    <w:p w:rsidR="002D5062" w:rsidRPr="002D5062" w:rsidRDefault="002D5062" w:rsidP="002D5062">
      <w:pPr>
        <w:pBdr>
          <w:left w:val="single" w:sz="36" w:space="3" w:color="FF0000"/>
        </w:pBd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"foot_130_place"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130</w:t>
      </w:r>
      <w:r w:rsidRPr="002D5062">
        <w:rPr>
          <w:rFonts w:ascii="Times" w:eastAsia="Times New Roman" w:hAnsi="Times" w:cs="Times"/>
          <w:color w:val="000000"/>
          <w:sz w:val="27"/>
          <w:szCs w:val="27"/>
          <w:lang w:eastAsia="hu-HU"/>
        </w:rPr>
        <w:fldChar w:fldCharType="end"/>
      </w:r>
      <w:bookmarkEnd w:id="265"/>
      <w:r w:rsidRPr="002D5062">
        <w:rPr>
          <w:rFonts w:ascii="Times" w:eastAsia="Times New Roman" w:hAnsi="Times" w:cs="Times"/>
          <w:color w:val="000000"/>
          <w:sz w:val="27"/>
          <w:szCs w:val="27"/>
          <w:lang w:eastAsia="hu-HU"/>
        </w:rPr>
        <w:t> A 7. melléklet 1. pont 1.3.1. alpontja a 386/2014. (XII. 31.) Korm. rendelet 4. § (3) bekezdésével megállapított szöveg.</w:t>
      </w:r>
    </w:p>
    <w:bookmarkStart w:id="266" w:name="foot131"/>
    <w:p w:rsidR="002D5062" w:rsidRPr="002D5062" w:rsidRDefault="002D5062" w:rsidP="002D5062">
      <w:pPr>
        <w:pBdr>
          <w:left w:val="single" w:sz="36" w:space="3" w:color="FF0000"/>
        </w:pBd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"foot_131_place"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131</w:t>
      </w:r>
      <w:r w:rsidRPr="002D5062">
        <w:rPr>
          <w:rFonts w:ascii="Times" w:eastAsia="Times New Roman" w:hAnsi="Times" w:cs="Times"/>
          <w:color w:val="000000"/>
          <w:sz w:val="27"/>
          <w:szCs w:val="27"/>
          <w:lang w:eastAsia="hu-HU"/>
        </w:rPr>
        <w:fldChar w:fldCharType="end"/>
      </w:r>
      <w:bookmarkEnd w:id="266"/>
      <w:r w:rsidRPr="002D5062">
        <w:rPr>
          <w:rFonts w:ascii="Times" w:eastAsia="Times New Roman" w:hAnsi="Times" w:cs="Times"/>
          <w:color w:val="000000"/>
          <w:sz w:val="27"/>
          <w:szCs w:val="27"/>
          <w:lang w:eastAsia="hu-HU"/>
        </w:rPr>
        <w:t> A 7. melléklet 1. pont 1.3.2. alpotja a 386/2014. (XII. 31.) Korm. rendelet 4. § (3) bekezdése szerint módosított szöveg.</w:t>
      </w:r>
    </w:p>
    <w:bookmarkStart w:id="267" w:name="foot132"/>
    <w:p w:rsidR="002D5062" w:rsidRPr="002D5062" w:rsidRDefault="002D5062" w:rsidP="002D5062">
      <w:pPr>
        <w:pBdr>
          <w:left w:val="single" w:sz="36" w:space="3" w:color="FF0000"/>
        </w:pBd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"foot_132_place"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132</w:t>
      </w:r>
      <w:r w:rsidRPr="002D5062">
        <w:rPr>
          <w:rFonts w:ascii="Times" w:eastAsia="Times New Roman" w:hAnsi="Times" w:cs="Times"/>
          <w:color w:val="000000"/>
          <w:sz w:val="27"/>
          <w:szCs w:val="27"/>
          <w:lang w:eastAsia="hu-HU"/>
        </w:rPr>
        <w:fldChar w:fldCharType="end"/>
      </w:r>
      <w:bookmarkEnd w:id="267"/>
      <w:r w:rsidRPr="002D5062">
        <w:rPr>
          <w:rFonts w:ascii="Times" w:eastAsia="Times New Roman" w:hAnsi="Times" w:cs="Times"/>
          <w:color w:val="000000"/>
          <w:sz w:val="27"/>
          <w:szCs w:val="27"/>
          <w:lang w:eastAsia="hu-HU"/>
        </w:rPr>
        <w:t> A 7. melléklet 1. pont 1.4. alpontját a 386/2014. (XII. 31.) Korm. rendelet 4. § (3) bekezdése iktatta be.</w:t>
      </w:r>
    </w:p>
    <w:bookmarkStart w:id="268" w:name="foot133"/>
    <w:p w:rsidR="002D5062" w:rsidRPr="002D5062" w:rsidRDefault="002D5062" w:rsidP="002D5062">
      <w:pPr>
        <w:pBdr>
          <w:left w:val="single" w:sz="36" w:space="3" w:color="FF0000"/>
        </w:pBd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"foot_133_place"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133</w:t>
      </w:r>
      <w:r w:rsidRPr="002D5062">
        <w:rPr>
          <w:rFonts w:ascii="Times" w:eastAsia="Times New Roman" w:hAnsi="Times" w:cs="Times"/>
          <w:color w:val="000000"/>
          <w:sz w:val="27"/>
          <w:szCs w:val="27"/>
          <w:lang w:eastAsia="hu-HU"/>
        </w:rPr>
        <w:fldChar w:fldCharType="end"/>
      </w:r>
      <w:bookmarkEnd w:id="268"/>
      <w:r w:rsidRPr="002D5062">
        <w:rPr>
          <w:rFonts w:ascii="Times" w:eastAsia="Times New Roman" w:hAnsi="Times" w:cs="Times"/>
          <w:color w:val="000000"/>
          <w:sz w:val="27"/>
          <w:szCs w:val="27"/>
          <w:lang w:eastAsia="hu-HU"/>
        </w:rPr>
        <w:t> A 7. melléklet 2. pont 2.3. alpontját a 386/2014. (XII. 31.) Korm. rendelet 4. § (3) bekezdése iktatta be.</w:t>
      </w:r>
    </w:p>
    <w:bookmarkStart w:id="269" w:name="foot134"/>
    <w:p w:rsidR="002D5062" w:rsidRPr="002D5062" w:rsidRDefault="002D5062" w:rsidP="002D5062">
      <w:pPr>
        <w:pBdr>
          <w:left w:val="single" w:sz="36" w:space="3" w:color="FF0000"/>
        </w:pBd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"foot_134_place"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134</w:t>
      </w:r>
      <w:r w:rsidRPr="002D5062">
        <w:rPr>
          <w:rFonts w:ascii="Times" w:eastAsia="Times New Roman" w:hAnsi="Times" w:cs="Times"/>
          <w:color w:val="000000"/>
          <w:sz w:val="27"/>
          <w:szCs w:val="27"/>
          <w:lang w:eastAsia="hu-HU"/>
        </w:rPr>
        <w:fldChar w:fldCharType="end"/>
      </w:r>
      <w:bookmarkEnd w:id="269"/>
      <w:r w:rsidRPr="002D5062">
        <w:rPr>
          <w:rFonts w:ascii="Times" w:eastAsia="Times New Roman" w:hAnsi="Times" w:cs="Times"/>
          <w:color w:val="000000"/>
          <w:sz w:val="27"/>
          <w:szCs w:val="27"/>
          <w:lang w:eastAsia="hu-HU"/>
        </w:rPr>
        <w:t> A 7. melléklet 3. pont 3.8. alpotja a 386/2014. (XII. 31.) Korm. rendelet 4. § (3) bekezdése szerint módosított szöveg.</w:t>
      </w:r>
    </w:p>
    <w:bookmarkStart w:id="270" w:name="foot135"/>
    <w:p w:rsidR="002D5062" w:rsidRPr="002D5062" w:rsidRDefault="002D5062" w:rsidP="002D5062">
      <w:pPr>
        <w:pBdr>
          <w:left w:val="single" w:sz="36" w:space="3" w:color="FF0000"/>
        </w:pBd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fldChar w:fldCharType="begin"/>
      </w:r>
      <w:r w:rsidRPr="002D5062">
        <w:rPr>
          <w:rFonts w:ascii="Times" w:eastAsia="Times New Roman" w:hAnsi="Times" w:cs="Times"/>
          <w:color w:val="000000"/>
          <w:sz w:val="27"/>
          <w:szCs w:val="27"/>
          <w:lang w:eastAsia="hu-HU"/>
        </w:rPr>
        <w:instrText xml:space="preserve"> HYPERLINK "http://njt.hu/cgi_bin/njt_doc.cgi?docid=142904.287607" \l "foot_135_place"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135</w:t>
      </w:r>
      <w:r w:rsidRPr="002D5062">
        <w:rPr>
          <w:rFonts w:ascii="Times" w:eastAsia="Times New Roman" w:hAnsi="Times" w:cs="Times"/>
          <w:color w:val="000000"/>
          <w:sz w:val="27"/>
          <w:szCs w:val="27"/>
          <w:lang w:eastAsia="hu-HU"/>
        </w:rPr>
        <w:fldChar w:fldCharType="end"/>
      </w:r>
      <w:bookmarkEnd w:id="270"/>
      <w:r w:rsidRPr="002D5062">
        <w:rPr>
          <w:rFonts w:ascii="Times" w:eastAsia="Times New Roman" w:hAnsi="Times" w:cs="Times"/>
          <w:color w:val="000000"/>
          <w:sz w:val="27"/>
          <w:szCs w:val="27"/>
          <w:lang w:eastAsia="hu-HU"/>
        </w:rPr>
        <w:t> A 7. melléklet 4. pont 4.3.5. alpontja a 386/2014. (XII. 31.) Korm. rendelet 4. § (3) bekezdésével megállapított szöveg.</w:t>
      </w:r>
    </w:p>
    <w:bookmarkStart w:id="271" w:name="foot136"/>
    <w:p w:rsidR="002D5062" w:rsidRPr="002D5062" w:rsidRDefault="002D5062" w:rsidP="002D5062">
      <w:pPr>
        <w:spacing w:after="20" w:line="240" w:lineRule="auto"/>
        <w:jc w:val="both"/>
        <w:rPr>
          <w:rFonts w:ascii="Times" w:eastAsia="Times New Roman" w:hAnsi="Times" w:cs="Times"/>
          <w:color w:val="000000"/>
          <w:sz w:val="27"/>
          <w:szCs w:val="27"/>
          <w:lang w:eastAsia="hu-HU"/>
        </w:rPr>
      </w:pPr>
      <w:r w:rsidRPr="002D5062">
        <w:rPr>
          <w:rFonts w:ascii="Times" w:eastAsia="Times New Roman" w:hAnsi="Times" w:cs="Times"/>
          <w:color w:val="000000"/>
          <w:sz w:val="27"/>
          <w:szCs w:val="27"/>
          <w:lang w:eastAsia="hu-HU"/>
        </w:rPr>
        <w:lastRenderedPageBreak/>
        <w:fldChar w:fldCharType="begin"/>
      </w:r>
      <w:r w:rsidRPr="002D5062">
        <w:rPr>
          <w:rFonts w:ascii="Times" w:eastAsia="Times New Roman" w:hAnsi="Times" w:cs="Times"/>
          <w:color w:val="000000"/>
          <w:sz w:val="27"/>
          <w:szCs w:val="27"/>
          <w:lang w:eastAsia="hu-HU"/>
        </w:rPr>
        <w:instrText xml:space="preserve"> HYPERLINK "http://njt.hu/cgi_bin/njt_doc.cgi?docid=142904.287607" \l "foot_136_place" </w:instrText>
      </w:r>
      <w:r w:rsidRPr="002D5062">
        <w:rPr>
          <w:rFonts w:ascii="Times" w:eastAsia="Times New Roman" w:hAnsi="Times" w:cs="Times"/>
          <w:color w:val="000000"/>
          <w:sz w:val="27"/>
          <w:szCs w:val="27"/>
          <w:lang w:eastAsia="hu-HU"/>
        </w:rPr>
        <w:fldChar w:fldCharType="separate"/>
      </w:r>
      <w:r w:rsidRPr="002D5062">
        <w:rPr>
          <w:rFonts w:ascii="Times" w:eastAsia="Times New Roman" w:hAnsi="Times" w:cs="Times"/>
          <w:color w:val="0000FF"/>
          <w:sz w:val="27"/>
          <w:szCs w:val="27"/>
          <w:u w:val="single"/>
          <w:vertAlign w:val="superscript"/>
          <w:lang w:eastAsia="hu-HU"/>
        </w:rPr>
        <w:t>136</w:t>
      </w:r>
      <w:r w:rsidRPr="002D5062">
        <w:rPr>
          <w:rFonts w:ascii="Times" w:eastAsia="Times New Roman" w:hAnsi="Times" w:cs="Times"/>
          <w:color w:val="000000"/>
          <w:sz w:val="27"/>
          <w:szCs w:val="27"/>
          <w:lang w:eastAsia="hu-HU"/>
        </w:rPr>
        <w:fldChar w:fldCharType="end"/>
      </w:r>
      <w:bookmarkEnd w:id="271"/>
      <w:r w:rsidRPr="002D5062">
        <w:rPr>
          <w:rFonts w:ascii="Times" w:eastAsia="Times New Roman" w:hAnsi="Times" w:cs="Times"/>
          <w:color w:val="000000"/>
          <w:sz w:val="27"/>
          <w:szCs w:val="27"/>
          <w:lang w:eastAsia="hu-HU"/>
        </w:rPr>
        <w:t> A 8. melléklet a 139/2013. (V. 13.) Korm. rendelet 3. § (3) bekezdésével megállapított szöveg.</w:t>
      </w:r>
    </w:p>
    <w:p w:rsidR="002D5062" w:rsidRPr="002D5062" w:rsidRDefault="002D5062" w:rsidP="002D5062">
      <w:pPr>
        <w:shd w:val="clear" w:color="auto" w:fill="F2F2F2"/>
        <w:spacing w:after="0" w:line="195" w:lineRule="atLeast"/>
        <w:rPr>
          <w:rFonts w:ascii="Verdana" w:eastAsia="Times New Roman" w:hAnsi="Verdana" w:cs="Times New Roman"/>
          <w:b/>
          <w:bCs/>
          <w:color w:val="969696"/>
          <w:sz w:val="17"/>
          <w:szCs w:val="17"/>
          <w:lang w:eastAsia="hu-HU"/>
        </w:rPr>
      </w:pPr>
      <w:r w:rsidRPr="002D5062">
        <w:rPr>
          <w:rFonts w:ascii="Verdana" w:eastAsia="Times New Roman" w:hAnsi="Verdana" w:cs="Times New Roman"/>
          <w:b/>
          <w:bCs/>
          <w:color w:val="969696"/>
          <w:sz w:val="17"/>
          <w:szCs w:val="17"/>
          <w:lang w:eastAsia="hu-HU"/>
        </w:rPr>
        <w:t>Magyar Közlöny Lap- és Könyvkiadó Kft.</w:t>
      </w:r>
      <w:r w:rsidRPr="002D5062">
        <w:rPr>
          <w:rFonts w:ascii="Verdana" w:eastAsia="Times New Roman" w:hAnsi="Verdana" w:cs="Times New Roman"/>
          <w:b/>
          <w:bCs/>
          <w:color w:val="969696"/>
          <w:sz w:val="17"/>
          <w:szCs w:val="17"/>
          <w:lang w:eastAsia="hu-HU"/>
        </w:rPr>
        <w:br/>
      </w:r>
      <w:hyperlink r:id="rId8" w:history="1">
        <w:r w:rsidRPr="002D5062">
          <w:rPr>
            <w:rFonts w:ascii="Verdana" w:eastAsia="Times New Roman" w:hAnsi="Verdana" w:cs="Times New Roman"/>
            <w:color w:val="969696"/>
            <w:sz w:val="17"/>
            <w:szCs w:val="17"/>
            <w:lang w:eastAsia="hu-HU"/>
          </w:rPr>
          <w:t>A Nemzeti Jogszabálytárban elérhető szövegek tekintetében a Közlönykiadó minden jogot fenntart!</w:t>
        </w:r>
      </w:hyperlink>
    </w:p>
    <w:p w:rsidR="00BC123E" w:rsidRDefault="00BC123E">
      <w:bookmarkStart w:id="272" w:name="_GoBack"/>
      <w:bookmarkEnd w:id="272"/>
    </w:p>
    <w:sectPr w:rsidR="00BC12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62"/>
    <w:rsid w:val="002D5062"/>
    <w:rsid w:val="00BC12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0FA92-F166-49E1-8138-32866103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2D5062"/>
  </w:style>
  <w:style w:type="paragraph" w:styleId="NormlWeb">
    <w:name w:val="Normal (Web)"/>
    <w:basedOn w:val="Norml"/>
    <w:uiPriority w:val="99"/>
    <w:semiHidden/>
    <w:unhideWhenUsed/>
    <w:rsid w:val="002D506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2D5062"/>
    <w:rPr>
      <w:color w:val="0000FF"/>
      <w:u w:val="single"/>
    </w:rPr>
  </w:style>
  <w:style w:type="character" w:styleId="Mrltotthiperhivatkozs">
    <w:name w:val="FollowedHyperlink"/>
    <w:basedOn w:val="Bekezdsalapbettpusa"/>
    <w:uiPriority w:val="99"/>
    <w:semiHidden/>
    <w:unhideWhenUsed/>
    <w:rsid w:val="002D5062"/>
    <w:rPr>
      <w:color w:val="800080"/>
      <w:u w:val="single"/>
    </w:rPr>
  </w:style>
  <w:style w:type="paragraph" w:customStyle="1" w:styleId="uj">
    <w:name w:val="uj"/>
    <w:basedOn w:val="Norml"/>
    <w:rsid w:val="002D506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p">
    <w:name w:val="np"/>
    <w:basedOn w:val="Norml"/>
    <w:rsid w:val="002D5062"/>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671652">
      <w:bodyDiv w:val="1"/>
      <w:marLeft w:val="0"/>
      <w:marRight w:val="0"/>
      <w:marTop w:val="0"/>
      <w:marBottom w:val="0"/>
      <w:divBdr>
        <w:top w:val="none" w:sz="0" w:space="0" w:color="auto"/>
        <w:left w:val="none" w:sz="0" w:space="0" w:color="auto"/>
        <w:bottom w:val="none" w:sz="0" w:space="0" w:color="auto"/>
        <w:right w:val="none" w:sz="0" w:space="0" w:color="auto"/>
      </w:divBdr>
      <w:divsChild>
        <w:div w:id="1440569167">
          <w:marLeft w:val="0"/>
          <w:marRight w:val="0"/>
          <w:marTop w:val="0"/>
          <w:marBottom w:val="0"/>
          <w:divBdr>
            <w:top w:val="none" w:sz="0" w:space="0" w:color="auto"/>
            <w:left w:val="none" w:sz="0" w:space="0" w:color="auto"/>
            <w:bottom w:val="none" w:sz="0" w:space="0" w:color="auto"/>
            <w:right w:val="none" w:sz="0" w:space="0" w:color="auto"/>
          </w:divBdr>
        </w:div>
        <w:div w:id="2047289289">
          <w:marLeft w:val="0"/>
          <w:marRight w:val="0"/>
          <w:marTop w:val="0"/>
          <w:marBottom w:val="0"/>
          <w:divBdr>
            <w:top w:val="none" w:sz="0" w:space="0" w:color="auto"/>
            <w:left w:val="none" w:sz="0" w:space="0" w:color="auto"/>
            <w:bottom w:val="none" w:sz="0" w:space="0" w:color="auto"/>
            <w:right w:val="none" w:sz="0" w:space="0" w:color="auto"/>
          </w:divBdr>
          <w:divsChild>
            <w:div w:id="641427248">
              <w:marLeft w:val="0"/>
              <w:marRight w:val="0"/>
              <w:marTop w:val="0"/>
              <w:marBottom w:val="0"/>
              <w:divBdr>
                <w:top w:val="none" w:sz="0" w:space="0" w:color="auto"/>
                <w:left w:val="none" w:sz="0" w:space="0" w:color="auto"/>
                <w:bottom w:val="none" w:sz="0" w:space="0" w:color="auto"/>
                <w:right w:val="none" w:sz="0" w:space="0" w:color="auto"/>
              </w:divBdr>
            </w:div>
            <w:div w:id="939291556">
              <w:marLeft w:val="0"/>
              <w:marRight w:val="0"/>
              <w:marTop w:val="0"/>
              <w:marBottom w:val="0"/>
              <w:divBdr>
                <w:top w:val="none" w:sz="0" w:space="0" w:color="auto"/>
                <w:left w:val="none" w:sz="0" w:space="0" w:color="auto"/>
                <w:bottom w:val="none" w:sz="0" w:space="0" w:color="auto"/>
                <w:right w:val="none" w:sz="0" w:space="0" w:color="auto"/>
              </w:divBdr>
            </w:div>
          </w:divsChild>
        </w:div>
        <w:div w:id="1495871970">
          <w:marLeft w:val="30"/>
          <w:marRight w:val="0"/>
          <w:marTop w:val="0"/>
          <w:marBottom w:val="0"/>
          <w:divBdr>
            <w:top w:val="single" w:sz="18" w:space="5"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jt.hu/cgi_bin/njt_doc.cgi?docid=142904.287607"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15895</Words>
  <Characters>109683</Characters>
  <Application>Microsoft Office Word</Application>
  <DocSecurity>0</DocSecurity>
  <Lines>914</Lines>
  <Paragraphs>250</Paragraphs>
  <ScaleCrop>false</ScaleCrop>
  <Company/>
  <LinksUpToDate>false</LinksUpToDate>
  <CharactersWithSpaces>125328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Kacskovics András</dc:creator>
  <cp:keywords/>
  <dc:description/>
  <cp:lastModifiedBy>Kacskovics András</cp:lastModifiedBy>
  <cp:revision>1</cp:revision>
  <dcterms:created xsi:type="dcterms:W3CDTF">2015-01-06T08:36:00Z</dcterms:created>
  <dcterms:modified xsi:type="dcterms:W3CDTF">2015-01-06T08:37:00Z</dcterms:modified>
</cp:coreProperties>
</file>